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CC070" w14:textId="57785A5F" w:rsidR="00EA17F4" w:rsidRDefault="00F56498" w:rsidP="00EA17F4">
      <w:pPr>
        <w:rPr>
          <w:lang w:val="en-GB"/>
        </w:rPr>
      </w:pPr>
      <w:r>
        <w:rPr>
          <w:lang w:val="en-GB"/>
        </w:rPr>
        <w:t>From Bottom to Top</w:t>
      </w:r>
    </w:p>
    <w:p w14:paraId="6853A6D9" w14:textId="6F273A36" w:rsidR="00F56498" w:rsidRDefault="00F56498" w:rsidP="00EA17F4">
      <w:pPr>
        <w:rPr>
          <w:lang w:val="en-GB"/>
        </w:rPr>
      </w:pPr>
      <w:r>
        <w:rPr>
          <w:lang w:val="en-GB"/>
        </w:rPr>
        <w:t>1 Bottom Case</w:t>
      </w:r>
    </w:p>
    <w:p w14:paraId="4EF10A33" w14:textId="2DE96BED" w:rsidR="00F56498" w:rsidRDefault="00F56498" w:rsidP="00F56498">
      <w:pPr>
        <w:pStyle w:val="ListParagraph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Caliper</w:t>
      </w:r>
      <w:proofErr w:type="spellEnd"/>
    </w:p>
    <w:p w14:paraId="6EDE3A63" w14:textId="21A30862" w:rsidR="00F56498" w:rsidRDefault="00CC42EB" w:rsidP="00F56498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USB to USB cables</w:t>
      </w:r>
    </w:p>
    <w:p w14:paraId="06854E3A" w14:textId="6C6D4E07" w:rsidR="00CC42EB" w:rsidRDefault="00CC42EB" w:rsidP="00F56498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USB to jack type M Barrel 5V DC power supply (spare cable for the network switch)</w:t>
      </w:r>
    </w:p>
    <w:p w14:paraId="385760F3" w14:textId="28A42C8E" w:rsidR="00CC42EB" w:rsidRPr="00F56498" w:rsidRDefault="00CC42EB" w:rsidP="00F56498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D-Link Network switch empty box (the switch is in </w:t>
      </w:r>
      <w:proofErr w:type="spellStart"/>
      <w:r>
        <w:rPr>
          <w:lang w:val="en-GB"/>
        </w:rPr>
        <w:t>Peli</w:t>
      </w:r>
      <w:proofErr w:type="spellEnd"/>
      <w:r>
        <w:rPr>
          <w:lang w:val="en-GB"/>
        </w:rPr>
        <w:t xml:space="preserve"> Case 2)</w:t>
      </w:r>
    </w:p>
    <w:p w14:paraId="409F5CCE" w14:textId="77777777" w:rsidR="00F56498" w:rsidRDefault="00F56498" w:rsidP="00EA17F4">
      <w:pPr>
        <w:rPr>
          <w:lang w:val="en-GB"/>
        </w:rPr>
      </w:pPr>
    </w:p>
    <w:p w14:paraId="3F2FD012" w14:textId="6C34CCBD" w:rsidR="00F56498" w:rsidRDefault="00F56498" w:rsidP="00EA17F4">
      <w:pPr>
        <w:rPr>
          <w:lang w:val="en-GB"/>
        </w:rPr>
      </w:pPr>
      <w:r>
        <w:rPr>
          <w:lang w:val="en-GB"/>
        </w:rPr>
        <w:t>.</w:t>
      </w:r>
      <w:r>
        <w:rPr>
          <w:noProof/>
          <w:lang w:val="en-GB"/>
        </w:rPr>
        <w:drawing>
          <wp:inline distT="0" distB="0" distL="0" distR="0" wp14:anchorId="43D2A39D" wp14:editId="5D450A77">
            <wp:extent cx="4837814" cy="3628361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04_184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68" cy="363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3D5E2F28" wp14:editId="52B104A8">
            <wp:extent cx="3416595" cy="256244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04_1842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458" cy="25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7D7697A" wp14:editId="2B594693">
            <wp:extent cx="2881423" cy="216106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04_1842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78" cy="21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0EF29734" wp14:editId="0AA0C189">
            <wp:extent cx="2488019" cy="1866015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04_184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43" cy="187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1C972C2D" wp14:editId="248EDCB7">
            <wp:extent cx="3136605" cy="235245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04_184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90" cy="23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89CD" w14:textId="077C6AB3" w:rsidR="00521CC2" w:rsidRDefault="00521CC2">
      <w:pPr>
        <w:rPr>
          <w:lang w:val="en-GB"/>
        </w:rPr>
      </w:pPr>
      <w:r>
        <w:rPr>
          <w:lang w:val="en-GB"/>
        </w:rPr>
        <w:br w:type="page"/>
      </w:r>
    </w:p>
    <w:p w14:paraId="4B161517" w14:textId="77777777" w:rsidR="00F56498" w:rsidRDefault="00F56498" w:rsidP="00EA17F4">
      <w:pPr>
        <w:rPr>
          <w:lang w:val="en-GB"/>
        </w:rPr>
      </w:pPr>
    </w:p>
    <w:p w14:paraId="7E6208F1" w14:textId="7C2CEA53" w:rsidR="00F56498" w:rsidRDefault="00F56498" w:rsidP="00EA17F4">
      <w:pPr>
        <w:rPr>
          <w:lang w:val="en-GB"/>
        </w:rPr>
      </w:pPr>
      <w:r>
        <w:rPr>
          <w:lang w:val="en-GB"/>
        </w:rPr>
        <w:t>2.</w:t>
      </w:r>
    </w:p>
    <w:p w14:paraId="6226798C" w14:textId="6291D503" w:rsidR="00CC42EB" w:rsidRDefault="00CC42EB" w:rsidP="00EA17F4">
      <w:pPr>
        <w:rPr>
          <w:lang w:val="en-GB"/>
        </w:rPr>
      </w:pPr>
      <w:r>
        <w:rPr>
          <w:lang w:val="en-GB"/>
        </w:rPr>
        <w:t>- PMT</w:t>
      </w:r>
    </w:p>
    <w:p w14:paraId="0FA5BF2A" w14:textId="53139F8B" w:rsidR="00CC42EB" w:rsidRDefault="00CC42EB" w:rsidP="00EA17F4">
      <w:pPr>
        <w:rPr>
          <w:lang w:val="en-GB"/>
        </w:rPr>
      </w:pPr>
      <w:r>
        <w:rPr>
          <w:lang w:val="en-GB"/>
        </w:rPr>
        <w:t>- Silicone Optical grease</w:t>
      </w:r>
    </w:p>
    <w:p w14:paraId="43CD1925" w14:textId="05652015" w:rsidR="00CC42EB" w:rsidRDefault="00CC42EB" w:rsidP="00EA17F4">
      <w:pPr>
        <w:rPr>
          <w:lang w:val="en-GB"/>
        </w:rPr>
      </w:pPr>
      <w:r>
        <w:rPr>
          <w:lang w:val="en-GB"/>
        </w:rPr>
        <w:t>- Scintillator cleaning wipes and liquid cleaner (</w:t>
      </w:r>
      <w:proofErr w:type="spellStart"/>
      <w:r>
        <w:rPr>
          <w:lang w:val="en-GB"/>
        </w:rPr>
        <w:t>isopropane</w:t>
      </w:r>
      <w:proofErr w:type="spellEnd"/>
      <w:r>
        <w:rPr>
          <w:lang w:val="en-GB"/>
        </w:rPr>
        <w:t>?)</w:t>
      </w:r>
    </w:p>
    <w:p w14:paraId="138C7BA8" w14:textId="2772EE36" w:rsidR="00CC42EB" w:rsidRDefault="00CC42EB" w:rsidP="00EA17F4">
      <w:pPr>
        <w:rPr>
          <w:lang w:val="en-GB"/>
        </w:rPr>
      </w:pPr>
      <w:r>
        <w:rPr>
          <w:lang w:val="en-GB"/>
        </w:rPr>
        <w:t>- black tape</w:t>
      </w:r>
    </w:p>
    <w:p w14:paraId="7152270E" w14:textId="77777777" w:rsidR="00CC42EB" w:rsidRDefault="00CC42EB" w:rsidP="00EA17F4">
      <w:pPr>
        <w:rPr>
          <w:lang w:val="en-GB"/>
        </w:rPr>
      </w:pPr>
    </w:p>
    <w:p w14:paraId="758FD583" w14:textId="2933F8CF" w:rsidR="00CC42EB" w:rsidRDefault="00CC42EB" w:rsidP="00EA17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1F19B9C" wp14:editId="3CF92223">
            <wp:extent cx="5727700" cy="4295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04_183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3DA6B757" wp14:editId="1CC05EE3">
            <wp:extent cx="3019647" cy="226473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04_1839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951" cy="22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42DBF4D" wp14:editId="36FB0450">
            <wp:extent cx="2955851" cy="2216888"/>
            <wp:effectExtent l="0" t="0" r="381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204_184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20" cy="22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1E039999" wp14:editId="4F5E9FFF">
            <wp:extent cx="2668166" cy="200112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1204_184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82" cy="20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01A4CA89" wp14:editId="1EC23FE3">
            <wp:extent cx="3327991" cy="2495993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204_184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38" cy="24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F4CA" w14:textId="3CA7D02F" w:rsidR="00521CC2" w:rsidRDefault="00521CC2">
      <w:pPr>
        <w:rPr>
          <w:lang w:val="en-GB"/>
        </w:rPr>
      </w:pPr>
      <w:r>
        <w:rPr>
          <w:lang w:val="en-GB"/>
        </w:rPr>
        <w:br w:type="page"/>
      </w:r>
    </w:p>
    <w:p w14:paraId="0CEA7D02" w14:textId="77777777" w:rsidR="00521CC2" w:rsidRDefault="00521CC2" w:rsidP="00EA17F4">
      <w:pPr>
        <w:rPr>
          <w:lang w:val="en-GB"/>
        </w:rPr>
      </w:pPr>
    </w:p>
    <w:p w14:paraId="21C91F47" w14:textId="7B5644E0" w:rsidR="00F56498" w:rsidRDefault="00F56498" w:rsidP="00EA17F4">
      <w:pPr>
        <w:rPr>
          <w:lang w:val="en-GB"/>
        </w:rPr>
      </w:pPr>
      <w:r>
        <w:rPr>
          <w:lang w:val="en-GB"/>
        </w:rPr>
        <w:t>3.</w:t>
      </w:r>
    </w:p>
    <w:p w14:paraId="379D4368" w14:textId="5E7EBED5" w:rsidR="00CC42EB" w:rsidRDefault="00CC42EB" w:rsidP="00EA17F4">
      <w:pPr>
        <w:rPr>
          <w:lang w:val="en-GB"/>
        </w:rPr>
      </w:pPr>
      <w:r>
        <w:rPr>
          <w:lang w:val="en-GB"/>
        </w:rPr>
        <w:t xml:space="preserve">-SMA to SMA long and short </w:t>
      </w:r>
      <w:r w:rsidR="00950903">
        <w:rPr>
          <w:lang w:val="en-GB"/>
        </w:rPr>
        <w:t>robust cables</w:t>
      </w:r>
    </w:p>
    <w:p w14:paraId="3F6BEA17" w14:textId="6EDF6E1C" w:rsidR="00950903" w:rsidRDefault="00950903" w:rsidP="00EA17F4">
      <w:pPr>
        <w:rPr>
          <w:lang w:val="en-GB"/>
        </w:rPr>
      </w:pPr>
      <w:r>
        <w:rPr>
          <w:lang w:val="en-GB"/>
        </w:rPr>
        <w:t>-BNC to BNC cable</w:t>
      </w:r>
    </w:p>
    <w:p w14:paraId="0C901665" w14:textId="66CEF0BD" w:rsidR="00950903" w:rsidRDefault="00950903" w:rsidP="00EA17F4">
      <w:pPr>
        <w:rPr>
          <w:lang w:val="en-GB"/>
        </w:rPr>
      </w:pPr>
      <w:r>
        <w:rPr>
          <w:lang w:val="en-GB"/>
        </w:rPr>
        <w:t>-BNC to MCX cables for the CAEN digitiser</w:t>
      </w:r>
    </w:p>
    <w:p w14:paraId="39E8407F" w14:textId="77777777" w:rsidR="00521CC2" w:rsidRDefault="00CC42EB" w:rsidP="00521CC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0976A84" wp14:editId="70FAA767">
            <wp:extent cx="3755847" cy="500793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1204_1837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91" cy="50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4747C2F3" wp14:editId="56905D40">
            <wp:extent cx="3374065" cy="2530549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1204_1837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71" cy="25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79556214" wp14:editId="58B357CC">
            <wp:extent cx="3327991" cy="2495993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1204_1838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78" cy="24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61AEDE4A" wp14:editId="77AA0C39">
            <wp:extent cx="4178595" cy="313394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1204_1839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76" cy="31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9076" w14:textId="3EE6DE3B" w:rsidR="00521CC2" w:rsidRDefault="00521CC2" w:rsidP="00521CC2">
      <w:pPr>
        <w:rPr>
          <w:lang w:val="en-GB"/>
        </w:rPr>
      </w:pPr>
      <w:r>
        <w:rPr>
          <w:lang w:val="en-GB"/>
        </w:rPr>
        <w:br w:type="page"/>
      </w:r>
      <w:r>
        <w:rPr>
          <w:lang w:val="en-GB"/>
        </w:rPr>
        <w:lastRenderedPageBreak/>
        <w:tab/>
      </w:r>
    </w:p>
    <w:p w14:paraId="50B4D10E" w14:textId="77777777" w:rsidR="00521CC2" w:rsidRDefault="00521CC2" w:rsidP="00EA17F4">
      <w:pPr>
        <w:rPr>
          <w:lang w:val="en-GB"/>
        </w:rPr>
      </w:pPr>
    </w:p>
    <w:p w14:paraId="5326C1B2" w14:textId="30AB17D8" w:rsidR="00F56498" w:rsidRDefault="00F56498" w:rsidP="00EA17F4">
      <w:pPr>
        <w:rPr>
          <w:lang w:val="en-GB"/>
        </w:rPr>
      </w:pPr>
      <w:r>
        <w:rPr>
          <w:lang w:val="en-GB"/>
        </w:rPr>
        <w:t>4.</w:t>
      </w:r>
    </w:p>
    <w:p w14:paraId="7ECC4AAF" w14:textId="3268043B" w:rsidR="00950903" w:rsidRDefault="00950903" w:rsidP="00EA17F4">
      <w:pPr>
        <w:rPr>
          <w:lang w:val="en-GB"/>
        </w:rPr>
      </w:pPr>
      <w:proofErr w:type="spellStart"/>
      <w:r>
        <w:rPr>
          <w:lang w:val="en-GB"/>
        </w:rPr>
        <w:t>Wera</w:t>
      </w:r>
      <w:proofErr w:type="spellEnd"/>
      <w:r>
        <w:rPr>
          <w:lang w:val="en-GB"/>
        </w:rPr>
        <w:t xml:space="preserve"> Tools: screwdrivers </w:t>
      </w:r>
      <w:proofErr w:type="gramStart"/>
      <w:r>
        <w:rPr>
          <w:lang w:val="en-GB"/>
        </w:rPr>
        <w:t>set ,</w:t>
      </w:r>
      <w:proofErr w:type="gramEnd"/>
      <w:r>
        <w:rPr>
          <w:lang w:val="en-GB"/>
        </w:rPr>
        <w:t xml:space="preserve"> blade and L keys</w:t>
      </w:r>
    </w:p>
    <w:p w14:paraId="24882DC9" w14:textId="43C4EC70" w:rsidR="00950903" w:rsidRDefault="00950903" w:rsidP="00EA17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E60FC4F" wp14:editId="3988ED19">
            <wp:extent cx="4455042" cy="3341282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1204_1836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879" cy="33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632B" w14:textId="77777777" w:rsidR="00521CC2" w:rsidRDefault="00521CC2" w:rsidP="00EA17F4">
      <w:pPr>
        <w:rPr>
          <w:lang w:val="en-GB"/>
        </w:rPr>
      </w:pPr>
    </w:p>
    <w:p w14:paraId="314FC706" w14:textId="45CEC11C" w:rsidR="00F56498" w:rsidRDefault="00F56498" w:rsidP="00EA17F4">
      <w:pPr>
        <w:rPr>
          <w:lang w:val="en-GB"/>
        </w:rPr>
      </w:pPr>
      <w:r>
        <w:rPr>
          <w:lang w:val="en-GB"/>
        </w:rPr>
        <w:t>5.</w:t>
      </w:r>
    </w:p>
    <w:p w14:paraId="7B9FAE5A" w14:textId="5360829C" w:rsidR="002F7F20" w:rsidRDefault="00950903" w:rsidP="00EA17F4">
      <w:pPr>
        <w:rPr>
          <w:lang w:val="en-GB"/>
        </w:rPr>
      </w:pPr>
      <w:r>
        <w:rPr>
          <w:lang w:val="en-GB"/>
        </w:rPr>
        <w:t>Scintillators</w:t>
      </w:r>
    </w:p>
    <w:p w14:paraId="2AE03ABD" w14:textId="2AC39879" w:rsidR="00950903" w:rsidRPr="002F7F20" w:rsidRDefault="002F7F20" w:rsidP="002F7F20">
      <w:pPr>
        <w:pStyle w:val="ListParagraph"/>
        <w:numPr>
          <w:ilvl w:val="0"/>
          <w:numId w:val="4"/>
        </w:numPr>
        <w:rPr>
          <w:lang w:val="en-GB"/>
        </w:rPr>
      </w:pPr>
      <w:r w:rsidRPr="002F7F20">
        <w:rPr>
          <w:lang w:val="en-GB"/>
        </w:rPr>
        <w:t>different sizes. Additional scintillator sheets are on my desk</w:t>
      </w:r>
    </w:p>
    <w:p w14:paraId="008B11E5" w14:textId="20B3AEBB" w:rsidR="00950903" w:rsidRDefault="00950903" w:rsidP="00EA17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A994424" wp14:editId="4C1CAACD">
            <wp:extent cx="4735032" cy="3551274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1204_1836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34" cy="35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F974" w14:textId="2C688F7D" w:rsidR="008558FD" w:rsidRDefault="008558FD" w:rsidP="00EA17F4">
      <w:pPr>
        <w:rPr>
          <w:lang w:val="en-GB"/>
        </w:rPr>
      </w:pPr>
    </w:p>
    <w:p w14:paraId="425578AA" w14:textId="02D15178" w:rsidR="00521CC2" w:rsidRDefault="00521CC2">
      <w:pPr>
        <w:rPr>
          <w:lang w:val="en-GB"/>
        </w:rPr>
      </w:pPr>
      <w:r>
        <w:rPr>
          <w:lang w:val="en-GB"/>
        </w:rPr>
        <w:br w:type="page"/>
      </w:r>
    </w:p>
    <w:p w14:paraId="332F17A6" w14:textId="77777777" w:rsidR="008558FD" w:rsidRDefault="008558FD" w:rsidP="00EA17F4">
      <w:pPr>
        <w:rPr>
          <w:lang w:val="en-GB"/>
        </w:rPr>
      </w:pPr>
    </w:p>
    <w:p w14:paraId="5F1DBDDD" w14:textId="77777777" w:rsidR="008558FD" w:rsidRDefault="008558FD" w:rsidP="00EA17F4">
      <w:pPr>
        <w:rPr>
          <w:lang w:val="en-GB"/>
        </w:rPr>
      </w:pPr>
    </w:p>
    <w:p w14:paraId="3C783D32" w14:textId="4A132179" w:rsidR="00F56498" w:rsidRDefault="00F56498" w:rsidP="00EA17F4">
      <w:pPr>
        <w:rPr>
          <w:lang w:val="en-GB"/>
        </w:rPr>
      </w:pPr>
      <w:r>
        <w:rPr>
          <w:lang w:val="en-GB"/>
        </w:rPr>
        <w:t>6</w:t>
      </w:r>
    </w:p>
    <w:p w14:paraId="5AF7FCFE" w14:textId="6F930E84" w:rsidR="008558FD" w:rsidRDefault="008558FD" w:rsidP="008558FD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BNC, SMA, </w:t>
      </w:r>
      <w:proofErr w:type="gramStart"/>
      <w:r>
        <w:rPr>
          <w:lang w:val="en-GB"/>
        </w:rPr>
        <w:t>and  SHV</w:t>
      </w:r>
      <w:proofErr w:type="gramEnd"/>
      <w:r>
        <w:rPr>
          <w:lang w:val="en-GB"/>
        </w:rPr>
        <w:t xml:space="preserve"> patch panel </w:t>
      </w:r>
    </w:p>
    <w:p w14:paraId="6E5A66BD" w14:textId="31961D40" w:rsidR="008558FD" w:rsidRDefault="008558FD" w:rsidP="008558FD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1 Power strip: USB and Universal sockets</w:t>
      </w:r>
    </w:p>
    <w:p w14:paraId="66ECDF43" w14:textId="5ADDBBB4" w:rsidR="008558FD" w:rsidRPr="008558FD" w:rsidRDefault="008558FD" w:rsidP="008558FD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Mains power cable</w:t>
      </w:r>
    </w:p>
    <w:p w14:paraId="2A6C1ADC" w14:textId="77777777" w:rsidR="008558FD" w:rsidRDefault="008558FD" w:rsidP="008558FD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Ethernet cables</w:t>
      </w:r>
    </w:p>
    <w:p w14:paraId="51D3043D" w14:textId="2E93FA40" w:rsidR="008558FD" w:rsidRPr="008558FD" w:rsidRDefault="008558FD" w:rsidP="008558FD">
      <w:pPr>
        <w:pStyle w:val="ListParagraph"/>
        <w:numPr>
          <w:ilvl w:val="0"/>
          <w:numId w:val="4"/>
        </w:numPr>
        <w:rPr>
          <w:lang w:val="en-GB"/>
        </w:rPr>
      </w:pPr>
      <w:r w:rsidRPr="008558FD">
        <w:rPr>
          <w:lang w:val="en-GB"/>
        </w:rPr>
        <w:t xml:space="preserve">1 box containing: </w:t>
      </w:r>
      <w:r w:rsidRPr="008558FD">
        <w:rPr>
          <w:rFonts w:ascii="Times New Roman" w:eastAsia="Times New Roman" w:hAnsi="Times New Roman" w:cs="Times New Roman"/>
          <w:lang w:val="en-GB" w:eastAsia="en-GB"/>
        </w:rPr>
        <w:t>DC-4200 MHz Signal Splitter</w:t>
      </w:r>
      <w:r>
        <w:rPr>
          <w:rFonts w:ascii="Times New Roman" w:eastAsia="Times New Roman" w:hAnsi="Times New Roman" w:cs="Times New Roman"/>
          <w:lang w:val="en-GB" w:eastAsia="en-GB"/>
        </w:rPr>
        <w:t xml:space="preserve">, </w:t>
      </w:r>
      <w:r w:rsidR="00D22588">
        <w:rPr>
          <w:rFonts w:ascii="Times New Roman" w:eastAsia="Times New Roman" w:hAnsi="Times New Roman" w:cs="Times New Roman"/>
          <w:lang w:val="en-GB" w:eastAsia="en-GB"/>
        </w:rPr>
        <w:t>SMA connectors, BNC to SMA connectors and SMA to MCX adaptor. Spanner for SMA connectors.</w:t>
      </w:r>
    </w:p>
    <w:p w14:paraId="753C3E1E" w14:textId="27567A78" w:rsidR="008558FD" w:rsidRPr="008558FD" w:rsidRDefault="008558FD" w:rsidP="008558FD">
      <w:pPr>
        <w:rPr>
          <w:lang w:val="en-GB"/>
        </w:rPr>
      </w:pPr>
      <w:r w:rsidRPr="008558FD">
        <w:rPr>
          <w:lang w:val="en-GB"/>
        </w:rPr>
        <w:t xml:space="preserve"> </w:t>
      </w:r>
    </w:p>
    <w:p w14:paraId="3CDB1AF8" w14:textId="1DFBC17C" w:rsidR="002F7F20" w:rsidRDefault="008558FD" w:rsidP="00EA17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509F024" wp14:editId="066CEEF5">
            <wp:extent cx="3068516" cy="2301387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1204_1834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76" cy="23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7B9E1EB2" wp14:editId="32B817B6">
            <wp:extent cx="2700670" cy="2025502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1204_1834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42" cy="20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6A130E80" wp14:editId="6F19C122">
            <wp:extent cx="2194504" cy="2926086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1204_1834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54" cy="29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63DF" w14:textId="7DAF24F8" w:rsidR="00521CC2" w:rsidRDefault="00521CC2">
      <w:pPr>
        <w:rPr>
          <w:lang w:val="en-GB"/>
        </w:rPr>
      </w:pPr>
      <w:r>
        <w:rPr>
          <w:lang w:val="en-GB"/>
        </w:rPr>
        <w:br w:type="page"/>
      </w:r>
    </w:p>
    <w:p w14:paraId="432A384D" w14:textId="77777777" w:rsidR="008558FD" w:rsidRDefault="008558FD" w:rsidP="00EA17F4">
      <w:pPr>
        <w:rPr>
          <w:lang w:val="en-GB"/>
        </w:rPr>
      </w:pPr>
    </w:p>
    <w:p w14:paraId="793ACA18" w14:textId="77777777" w:rsidR="002F7F20" w:rsidRDefault="00F56498" w:rsidP="00EA17F4">
      <w:pPr>
        <w:rPr>
          <w:lang w:val="en-GB"/>
        </w:rPr>
      </w:pPr>
      <w:r>
        <w:rPr>
          <w:lang w:val="en-GB"/>
        </w:rPr>
        <w:t>7</w:t>
      </w:r>
    </w:p>
    <w:p w14:paraId="49ABB068" w14:textId="5C231F98" w:rsidR="008558FD" w:rsidRDefault="002F7F20" w:rsidP="00EA17F4">
      <w:pPr>
        <w:rPr>
          <w:lang w:val="en-GB"/>
        </w:rPr>
      </w:pPr>
      <w:r>
        <w:rPr>
          <w:lang w:val="en-GB"/>
        </w:rPr>
        <w:t>-</w:t>
      </w:r>
      <w:r w:rsidR="008558FD">
        <w:rPr>
          <w:lang w:val="en-GB"/>
        </w:rPr>
        <w:t xml:space="preserve">ISDI </w:t>
      </w:r>
      <w:r>
        <w:rPr>
          <w:lang w:val="en-GB"/>
        </w:rPr>
        <w:t>CMOS sensor</w:t>
      </w:r>
    </w:p>
    <w:p w14:paraId="17771859" w14:textId="77777777" w:rsidR="008558FD" w:rsidRDefault="008558FD" w:rsidP="00EA17F4">
      <w:pPr>
        <w:rPr>
          <w:lang w:val="en-GB"/>
        </w:rPr>
      </w:pPr>
      <w:r>
        <w:rPr>
          <w:lang w:val="en-GB"/>
        </w:rPr>
        <w:t>- sensor enclosure screws and washers</w:t>
      </w:r>
    </w:p>
    <w:p w14:paraId="12BAEDAB" w14:textId="01165A33" w:rsidR="008558FD" w:rsidRDefault="008558FD" w:rsidP="00EA17F4">
      <w:pPr>
        <w:rPr>
          <w:lang w:val="en-GB"/>
        </w:rPr>
      </w:pPr>
      <w:r>
        <w:rPr>
          <w:lang w:val="en-GB"/>
        </w:rPr>
        <w:t>- Camera Link Cable</w:t>
      </w:r>
    </w:p>
    <w:p w14:paraId="518F177D" w14:textId="77777777" w:rsidR="008558FD" w:rsidRDefault="008558FD" w:rsidP="00EA17F4">
      <w:pPr>
        <w:rPr>
          <w:lang w:val="en-GB"/>
        </w:rPr>
      </w:pPr>
    </w:p>
    <w:p w14:paraId="29EE8469" w14:textId="00F23369" w:rsidR="00F56498" w:rsidRPr="008558FD" w:rsidRDefault="002F7F20" w:rsidP="008558F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91C1907" wp14:editId="7E41DB0B">
            <wp:extent cx="4210493" cy="3157870"/>
            <wp:effectExtent l="0" t="0" r="635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1204_1833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550" cy="31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C6F6" w14:textId="77777777" w:rsidR="008558FD" w:rsidRDefault="008558FD" w:rsidP="00EA17F4">
      <w:pPr>
        <w:rPr>
          <w:lang w:val="en-GB"/>
        </w:rPr>
      </w:pPr>
    </w:p>
    <w:p w14:paraId="0BD022EA" w14:textId="3F7D3FB0" w:rsidR="008558FD" w:rsidRDefault="008558FD" w:rsidP="00EA17F4">
      <w:pPr>
        <w:rPr>
          <w:lang w:val="en-GB"/>
        </w:rPr>
      </w:pPr>
    </w:p>
    <w:p w14:paraId="4301252B" w14:textId="613D6174" w:rsidR="00521CC2" w:rsidRDefault="00521CC2">
      <w:pPr>
        <w:rPr>
          <w:lang w:val="en-GB"/>
        </w:rPr>
      </w:pPr>
      <w:r>
        <w:rPr>
          <w:lang w:val="en-GB"/>
        </w:rPr>
        <w:br w:type="page"/>
      </w:r>
    </w:p>
    <w:p w14:paraId="0AD08C9D" w14:textId="77777777" w:rsidR="008558FD" w:rsidRDefault="008558FD" w:rsidP="00EA17F4">
      <w:pPr>
        <w:rPr>
          <w:lang w:val="en-GB"/>
        </w:rPr>
      </w:pPr>
    </w:p>
    <w:p w14:paraId="43100FE7" w14:textId="66C0C19A" w:rsidR="00F56498" w:rsidRDefault="00F56498" w:rsidP="00EA17F4">
      <w:pPr>
        <w:rPr>
          <w:lang w:val="en-GB"/>
        </w:rPr>
      </w:pPr>
      <w:r>
        <w:rPr>
          <w:lang w:val="en-GB"/>
        </w:rPr>
        <w:t xml:space="preserve">8 Top </w:t>
      </w:r>
      <w:proofErr w:type="gramStart"/>
      <w:r>
        <w:rPr>
          <w:lang w:val="en-GB"/>
        </w:rPr>
        <w:t>container</w:t>
      </w:r>
      <w:proofErr w:type="gramEnd"/>
    </w:p>
    <w:p w14:paraId="4BF60A34" w14:textId="5C6738F5" w:rsidR="00F56498" w:rsidRDefault="00F56498" w:rsidP="00F56498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BNC</w:t>
      </w:r>
      <w:r w:rsidR="00950903">
        <w:rPr>
          <w:lang w:val="en-GB"/>
        </w:rPr>
        <w:t xml:space="preserve">, </w:t>
      </w:r>
      <w:r>
        <w:rPr>
          <w:lang w:val="en-GB"/>
        </w:rPr>
        <w:t>SMA</w:t>
      </w:r>
      <w:r w:rsidR="00950903">
        <w:rPr>
          <w:lang w:val="en-GB"/>
        </w:rPr>
        <w:t xml:space="preserve">, and </w:t>
      </w:r>
      <w:proofErr w:type="gramStart"/>
      <w:r w:rsidR="00950903">
        <w:rPr>
          <w:lang w:val="en-GB"/>
        </w:rPr>
        <w:t xml:space="preserve">MCX </w:t>
      </w:r>
      <w:r>
        <w:rPr>
          <w:lang w:val="en-GB"/>
        </w:rPr>
        <w:t xml:space="preserve"> connectors</w:t>
      </w:r>
      <w:proofErr w:type="gramEnd"/>
    </w:p>
    <w:p w14:paraId="73C6DE98" w14:textId="2D79EF2A" w:rsidR="00F56498" w:rsidRDefault="00F56498" w:rsidP="00F56498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USB sockets for the parch panel</w:t>
      </w:r>
    </w:p>
    <w:p w14:paraId="39D8F759" w14:textId="7F4C03FB" w:rsidR="00F56498" w:rsidRDefault="00F56498" w:rsidP="00F56498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Tape Measure </w:t>
      </w:r>
    </w:p>
    <w:p w14:paraId="1F497C97" w14:textId="77777777" w:rsidR="00521CC2" w:rsidRDefault="00F56498" w:rsidP="005F1FDA">
      <w:pPr>
        <w:pStyle w:val="ListParagraph"/>
        <w:numPr>
          <w:ilvl w:val="0"/>
          <w:numId w:val="3"/>
        </w:numPr>
        <w:rPr>
          <w:lang w:val="en-GB"/>
        </w:rPr>
      </w:pPr>
      <w:r w:rsidRPr="00521CC2">
        <w:rPr>
          <w:lang w:val="en-GB"/>
        </w:rPr>
        <w:t>Photodiodes and LEDs</w:t>
      </w:r>
    </w:p>
    <w:p w14:paraId="3AE263B1" w14:textId="65B6578C" w:rsidR="00F56498" w:rsidRPr="00521CC2" w:rsidRDefault="00521CC2" w:rsidP="005F1FDA">
      <w:pPr>
        <w:pStyle w:val="ListParagraph"/>
        <w:numPr>
          <w:ilvl w:val="0"/>
          <w:numId w:val="3"/>
        </w:numPr>
        <w:rPr>
          <w:lang w:val="en-GB"/>
        </w:rPr>
      </w:pPr>
      <w:r w:rsidRPr="00521CC2">
        <w:rPr>
          <w:lang w:val="en-GB"/>
        </w:rPr>
        <w:t xml:space="preserve"> </w:t>
      </w:r>
      <w:r w:rsidR="00F56498">
        <w:rPr>
          <w:noProof/>
          <w:lang w:val="en-GB"/>
        </w:rPr>
        <w:drawing>
          <wp:inline distT="0" distB="0" distL="0" distR="0" wp14:anchorId="2A71CCFB" wp14:editId="09D9058B">
            <wp:extent cx="2288595" cy="3051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04_1832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17" cy="30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498">
        <w:rPr>
          <w:noProof/>
          <w:lang w:val="en-GB"/>
        </w:rPr>
        <w:drawing>
          <wp:inline distT="0" distB="0" distL="0" distR="0" wp14:anchorId="0C3A7BEE" wp14:editId="49225310">
            <wp:extent cx="2456121" cy="327491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4_1832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64" cy="32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498">
        <w:rPr>
          <w:noProof/>
          <w:lang w:val="en-GB"/>
        </w:rPr>
        <w:drawing>
          <wp:inline distT="0" distB="0" distL="0" distR="0" wp14:anchorId="0EA8CBED" wp14:editId="1A5CEBA7">
            <wp:extent cx="3671776" cy="275383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04_1832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46" cy="275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498" w:rsidRPr="00521CC2" w:rsidSect="003A63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7A1F"/>
    <w:multiLevelType w:val="hybridMultilevel"/>
    <w:tmpl w:val="404C1B9A"/>
    <w:lvl w:ilvl="0" w:tplc="51DAA4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427ECE"/>
    <w:multiLevelType w:val="hybridMultilevel"/>
    <w:tmpl w:val="C7E8B46E"/>
    <w:lvl w:ilvl="0" w:tplc="4F06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8787270"/>
    <w:multiLevelType w:val="hybridMultilevel"/>
    <w:tmpl w:val="5380B202"/>
    <w:lvl w:ilvl="0" w:tplc="470AB2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C1621D6"/>
    <w:multiLevelType w:val="hybridMultilevel"/>
    <w:tmpl w:val="7458BC20"/>
    <w:lvl w:ilvl="0" w:tplc="0212A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0E"/>
    <w:rsid w:val="001D25B3"/>
    <w:rsid w:val="00226391"/>
    <w:rsid w:val="002F7F20"/>
    <w:rsid w:val="003220E5"/>
    <w:rsid w:val="00364500"/>
    <w:rsid w:val="003A63BE"/>
    <w:rsid w:val="004704FE"/>
    <w:rsid w:val="00521CC2"/>
    <w:rsid w:val="005B31CA"/>
    <w:rsid w:val="008558FD"/>
    <w:rsid w:val="0085701E"/>
    <w:rsid w:val="00950903"/>
    <w:rsid w:val="009D6E0E"/>
    <w:rsid w:val="00BB77AB"/>
    <w:rsid w:val="00CC42EB"/>
    <w:rsid w:val="00D22588"/>
    <w:rsid w:val="00EA17F4"/>
    <w:rsid w:val="00F5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6860A"/>
  <w15:chartTrackingRefBased/>
  <w15:docId w15:val="{D09A7FFF-78DE-8E4E-80BD-E8A45911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Radogna, Raffaella</dc:creator>
  <cp:keywords/>
  <dc:description/>
  <cp:lastModifiedBy>Radogna, Raffaella</cp:lastModifiedBy>
  <cp:revision>5</cp:revision>
  <cp:lastPrinted>2020-12-04T16:27:00Z</cp:lastPrinted>
  <dcterms:created xsi:type="dcterms:W3CDTF">2020-12-04T15:29:00Z</dcterms:created>
  <dcterms:modified xsi:type="dcterms:W3CDTF">2020-12-10T13:58:00Z</dcterms:modified>
</cp:coreProperties>
</file>