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83" w:rsidRPr="00D5617F" w:rsidRDefault="002E12BD" w:rsidP="002E12BD">
      <w:pPr>
        <w:jc w:val="center"/>
        <w:rPr>
          <w:b/>
          <w:sz w:val="36"/>
          <w:lang w:val="en-US"/>
        </w:rPr>
      </w:pPr>
      <w:r w:rsidRPr="00D5617F">
        <w:rPr>
          <w:b/>
          <w:sz w:val="36"/>
          <w:lang w:val="en-US"/>
        </w:rPr>
        <w:t>Clock and control board to DIF board interface</w:t>
      </w:r>
    </w:p>
    <w:p w:rsidR="002E12BD" w:rsidRDefault="002E12BD" w:rsidP="002E12BD">
      <w:pPr>
        <w:jc w:val="center"/>
        <w:rPr>
          <w:b/>
          <w:sz w:val="28"/>
          <w:lang w:val="en-US"/>
        </w:rPr>
      </w:pPr>
    </w:p>
    <w:p w:rsidR="002E12BD" w:rsidRDefault="00FD5ACC" w:rsidP="003A5931">
      <w:pPr>
        <w:pStyle w:val="Titre1"/>
        <w:rPr>
          <w:lang w:val="en-US"/>
        </w:rPr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55.35pt;margin-top:66.45pt;width:49.6pt;height:0;z-index:251666432" o:connectortype="straight">
            <v:stroke endarrow="block"/>
          </v:shape>
        </w:pict>
      </w:r>
      <w:r>
        <w:rPr>
          <w:noProof/>
          <w:lang w:eastAsia="fr-FR"/>
        </w:rPr>
        <w:pict>
          <v:rect id="_x0000_s1032" style="position:absolute;margin-left:104.95pt;margin-top:50.85pt;width:114.9pt;height:119.15pt;z-index:251661312" fillcolor="#92d050">
            <v:textbox style="mso-next-textbox:#_x0000_s1032">
              <w:txbxContent>
                <w:p w:rsidR="002E12BD" w:rsidRPr="002E12BD" w:rsidRDefault="002E12BD" w:rsidP="002E12BD">
                  <w:pPr>
                    <w:jc w:val="center"/>
                    <w:rPr>
                      <w:sz w:val="24"/>
                    </w:rPr>
                  </w:pPr>
                  <w:r w:rsidRPr="002E12BD">
                    <w:rPr>
                      <w:sz w:val="24"/>
                    </w:rPr>
                    <w:t>Clock and Control Board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9" style="position:absolute;margin-left:-12.6pt;margin-top:50.85pt;width:67.95pt;height:36.45pt;z-index:251665408">
            <v:textbox>
              <w:txbxContent>
                <w:p w:rsidR="002E12BD" w:rsidRDefault="002E12BD">
                  <w:r>
                    <w:t>5 MHz Clk generator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 id="_x0000_s1038" type="#_x0000_t32" style="position:absolute;margin-left:219.85pt;margin-top:128.75pt;width:110.7pt;height:22.65pt;z-index:25166438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7" type="#_x0000_t32" style="position:absolute;margin-left:219.85pt;margin-top:102.05pt;width:109.9pt;height:15.95pt;flip:y;z-index:25166336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6" type="#_x0000_t32" style="position:absolute;margin-left:219.85pt;margin-top:62.4pt;width:109.9pt;height:39.65pt;flip:y;z-index:251662336" o:connectortype="straight">
            <v:stroke endarrow="block"/>
          </v:shape>
        </w:pict>
      </w:r>
      <w:r>
        <w:rPr>
          <w:noProof/>
          <w:lang w:eastAsia="fr-FR"/>
        </w:rPr>
        <w:pict>
          <v:rect id="_x0000_s1029" style="position:absolute;margin-left:329.75pt;margin-top:50.85pt;width:59.05pt;height:25.9pt;z-index:251658240" fillcolor="#92d050">
            <v:textbox>
              <w:txbxContent>
                <w:p w:rsidR="002E12BD" w:rsidRDefault="002E12BD" w:rsidP="002E12BD">
                  <w:pPr>
                    <w:jc w:val="center"/>
                  </w:pPr>
                  <w:r>
                    <w:t>DIF 1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1" style="position:absolute;margin-left:330.55pt;margin-top:136.9pt;width:59.05pt;height:26.7pt;z-index:251660288" fillcolor="#92d050">
            <v:textbox>
              <w:txbxContent>
                <w:p w:rsidR="002E12BD" w:rsidRDefault="002E12BD" w:rsidP="002E12BD">
                  <w:pPr>
                    <w:jc w:val="center"/>
                  </w:pPr>
                  <w:r>
                    <w:t>DIF 3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0" style="position:absolute;margin-left:329.75pt;margin-top:91.3pt;width:59.05pt;height:26.7pt;z-index:251659264" fillcolor="#92d050">
            <v:textbox>
              <w:txbxContent>
                <w:p w:rsidR="002E12BD" w:rsidRDefault="002E12BD" w:rsidP="002E12BD">
                  <w:pPr>
                    <w:jc w:val="center"/>
                  </w:pPr>
                  <w:r>
                    <w:t>DIF 2</w:t>
                  </w:r>
                </w:p>
              </w:txbxContent>
            </v:textbox>
          </v:rect>
        </w:pict>
      </w:r>
      <w:r w:rsidR="002E12BD">
        <w:rPr>
          <w:lang w:val="en-US"/>
        </w:rPr>
        <w:t>System Architecture</w:t>
      </w:r>
    </w:p>
    <w:p w:rsidR="002E12BD" w:rsidRPr="002E12BD" w:rsidRDefault="00FD5ACC" w:rsidP="002E12BD">
      <w:pPr>
        <w:rPr>
          <w:sz w:val="28"/>
          <w:lang w:val="en-US"/>
        </w:rPr>
      </w:pPr>
      <w:r>
        <w:rPr>
          <w:noProof/>
          <w:sz w:val="28"/>
          <w:lang w:eastAsia="fr-FR"/>
        </w:rPr>
        <w:pict>
          <v:shape id="_x0000_s1050" type="#_x0000_t32" style="position:absolute;margin-left:441.25pt;margin-top:10.1pt;width:0;height:282.3pt;z-index:251674624" o:connectortype="straight">
            <v:stroke startarrow="block" endarrow="block"/>
          </v:shape>
        </w:pict>
      </w:r>
      <w:r>
        <w:rPr>
          <w:noProof/>
          <w:sz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231.7pt;margin-top:.4pt;width:82.55pt;height:20.8pt;z-index:251676672" stroked="f">
            <v:fill opacity="0"/>
            <v:textbox>
              <w:txbxContent>
                <w:p w:rsidR="00D5617F" w:rsidRPr="00D5617F" w:rsidRDefault="00D5617F">
                  <w:pPr>
                    <w:rPr>
                      <w:b/>
                      <w:color w:val="4F6228" w:themeColor="accent3" w:themeShade="80"/>
                      <w:sz w:val="24"/>
                    </w:rPr>
                  </w:pPr>
                  <w:r w:rsidRPr="00D5617F">
                    <w:rPr>
                      <w:b/>
                      <w:color w:val="4F6228" w:themeColor="accent3" w:themeShade="80"/>
                      <w:sz w:val="24"/>
                    </w:rPr>
                    <w:t>H</w:t>
                  </w:r>
                  <w:r w:rsidR="0043166C">
                    <w:rPr>
                      <w:b/>
                      <w:color w:val="4F6228" w:themeColor="accent3" w:themeShade="80"/>
                      <w:sz w:val="24"/>
                    </w:rPr>
                    <w:t>DMI</w:t>
                  </w:r>
                  <w:r w:rsidRPr="00D5617F">
                    <w:rPr>
                      <w:b/>
                      <w:color w:val="4F6228" w:themeColor="accent3" w:themeShade="80"/>
                      <w:sz w:val="24"/>
                    </w:rPr>
                    <w:t xml:space="preserve"> link</w:t>
                  </w:r>
                </w:p>
              </w:txbxContent>
            </v:textbox>
          </v:shape>
        </w:pict>
      </w:r>
    </w:p>
    <w:p w:rsidR="002E12BD" w:rsidRDefault="00FD5ACC" w:rsidP="002E12BD">
      <w:pPr>
        <w:rPr>
          <w:sz w:val="28"/>
          <w:lang w:val="en-US"/>
        </w:rPr>
      </w:pPr>
      <w:r>
        <w:rPr>
          <w:noProof/>
          <w:sz w:val="28"/>
          <w:lang w:eastAsia="fr-FR"/>
        </w:rPr>
        <w:pict>
          <v:shape id="_x0000_s1047" type="#_x0000_t32" style="position:absolute;margin-left:388.8pt;margin-top:3.1pt;width:52.45pt;height:0;z-index:251671552" o:connectortype="straight">
            <v:stroke startarrow="block" endarrow="block"/>
          </v:shape>
        </w:pict>
      </w:r>
    </w:p>
    <w:p w:rsidR="00DA6DE3" w:rsidRDefault="00FD5ACC" w:rsidP="002E12BD">
      <w:pPr>
        <w:rPr>
          <w:sz w:val="28"/>
          <w:lang w:val="en-US"/>
        </w:rPr>
      </w:pPr>
      <w:r>
        <w:rPr>
          <w:noProof/>
          <w:sz w:val="28"/>
          <w:lang w:eastAsia="fr-FR"/>
        </w:rPr>
        <w:pict>
          <v:shape id="_x0000_s1051" type="#_x0000_t32" style="position:absolute;margin-left:349pt;margin-top:188.3pt;width:92.25pt;height:.85pt;flip:y;z-index:251675648" o:connectortype="straight">
            <v:stroke startarrow="block" endarrow="block"/>
          </v:shape>
        </w:pict>
      </w:r>
      <w:r>
        <w:rPr>
          <w:noProof/>
          <w:sz w:val="28"/>
          <w:lang w:eastAsia="fr-FR"/>
        </w:rPr>
        <w:pict>
          <v:shape id="_x0000_s1049" type="#_x0000_t32" style="position:absolute;margin-left:391.2pt;margin-top:57.9pt;width:50.05pt;height:0;z-index:251673600" o:connectortype="straight">
            <v:stroke startarrow="block" endarrow="block"/>
          </v:shape>
        </w:pict>
      </w:r>
      <w:r>
        <w:rPr>
          <w:noProof/>
          <w:sz w:val="28"/>
          <w:lang w:eastAsia="fr-FR"/>
        </w:rPr>
        <w:pict>
          <v:shape id="_x0000_s1048" type="#_x0000_t32" style="position:absolute;margin-left:389.6pt;margin-top:12.3pt;width:51.65pt;height:0;z-index:251672576" o:connectortype="straight">
            <v:stroke startarrow="block" endarrow="block"/>
          </v:shape>
        </w:pict>
      </w:r>
      <w:r>
        <w:rPr>
          <w:noProof/>
          <w:sz w:val="28"/>
          <w:lang w:eastAsia="fr-FR"/>
        </w:rPr>
        <w:pict>
          <v:shape id="_x0000_s1043" type="#_x0000_t202" style="position:absolute;margin-left:-11.6pt;margin-top:10.35pt;width:84.1pt;height:34.85pt;z-index:251668480" stroked="f">
            <v:fill opacity="0"/>
            <v:textbox>
              <w:txbxContent>
                <w:p w:rsidR="002E12BD" w:rsidRDefault="002E12BD">
                  <w:r>
                    <w:t>External trigger</w:t>
                  </w:r>
                </w:p>
              </w:txbxContent>
            </v:textbox>
          </v:shape>
        </w:pict>
      </w:r>
      <w:r>
        <w:rPr>
          <w:noProof/>
          <w:sz w:val="28"/>
          <w:lang w:eastAsia="fr-FR"/>
        </w:rPr>
        <w:pict>
          <v:shape id="_x0000_s1056" type="#_x0000_t32" style="position:absolute;margin-left:162.95pt;margin-top:77.45pt;width:.8pt;height:83.35pt;flip:y;z-index:251679744" o:connectortype="straight">
            <v:stroke startarrow="block" endarrow="block"/>
          </v:shape>
        </w:pict>
      </w:r>
      <w:r>
        <w:rPr>
          <w:noProof/>
          <w:sz w:val="28"/>
          <w:lang w:eastAsia="fr-FR"/>
        </w:rPr>
        <w:pict>
          <v:shape id="_x0000_s1057" type="#_x0000_t202" style="position:absolute;margin-left:171.05pt;margin-top:101.75pt;width:89.8pt;height:37.25pt;z-index:251680768" stroked="f">
            <v:fill opacity="0"/>
            <v:textbox style="mso-next-textbox:#_x0000_s1057">
              <w:txbxContent>
                <w:p w:rsidR="00D5617F" w:rsidRPr="00D5617F" w:rsidRDefault="00D5617F">
                  <w:pPr>
                    <w:rPr>
                      <w:b/>
                      <w:color w:val="4F6228" w:themeColor="accent3" w:themeShade="80"/>
                      <w:sz w:val="28"/>
                    </w:rPr>
                  </w:pPr>
                  <w:r w:rsidRPr="00D5617F">
                    <w:rPr>
                      <w:b/>
                      <w:color w:val="4F6228" w:themeColor="accent3" w:themeShade="80"/>
                      <w:sz w:val="28"/>
                    </w:rPr>
                    <w:t>RS232</w:t>
                  </w:r>
                </w:p>
              </w:txbxContent>
            </v:textbox>
          </v:shape>
        </w:pict>
      </w:r>
      <w:r w:rsidRPr="00FD5ACC">
        <w:rPr>
          <w:b/>
          <w:noProof/>
          <w:sz w:val="28"/>
          <w:lang w:eastAsia="fr-FR"/>
        </w:rPr>
        <w:pict>
          <v:shape id="_x0000_s1042" type="#_x0000_t32" style="position:absolute;margin-left:-12.6pt;margin-top:35.1pt;width:117.55pt;height:0;z-index:251667456" o:connectortype="straight">
            <v:stroke endarrow="block"/>
          </v:shape>
        </w:pict>
      </w:r>
      <w:r>
        <w:rPr>
          <w:noProof/>
          <w:sz w:val="28"/>
          <w:lang w:eastAsia="fr-FR"/>
        </w:rPr>
        <w:pict>
          <v:shape id="_x0000_s1046" type="#_x0000_t202" style="position:absolute;margin-left:134.7pt;margin-top:160.8pt;width:214.3pt;height:61.5pt;z-index:251670528" fillcolor="#00b0f0">
            <v:textbox style="mso-next-textbox:#_x0000_s1046">
              <w:txbxContent>
                <w:p w:rsidR="00D5617F" w:rsidRPr="00D5617F" w:rsidRDefault="00D5617F" w:rsidP="00D5617F">
                  <w:pPr>
                    <w:jc w:val="center"/>
                    <w:rPr>
                      <w:sz w:val="52"/>
                    </w:rPr>
                  </w:pPr>
                  <w:r w:rsidRPr="00D5617F">
                    <w:rPr>
                      <w:sz w:val="52"/>
                    </w:rPr>
                    <w:t>PC</w:t>
                  </w:r>
                </w:p>
              </w:txbxContent>
            </v:textbox>
          </v:shape>
        </w:pict>
      </w:r>
    </w:p>
    <w:p w:rsidR="00DA6DE3" w:rsidRDefault="00DA6DE3" w:rsidP="002E12BD">
      <w:pPr>
        <w:rPr>
          <w:sz w:val="28"/>
          <w:lang w:val="en-US"/>
        </w:rPr>
      </w:pPr>
    </w:p>
    <w:p w:rsidR="00DA6DE3" w:rsidRDefault="00DA6DE3" w:rsidP="002E12BD">
      <w:pPr>
        <w:rPr>
          <w:sz w:val="28"/>
          <w:lang w:val="en-US"/>
        </w:rPr>
      </w:pPr>
    </w:p>
    <w:p w:rsidR="00DA6DE3" w:rsidRDefault="00DA6DE3" w:rsidP="002E12BD">
      <w:pPr>
        <w:rPr>
          <w:sz w:val="28"/>
          <w:lang w:val="en-US"/>
        </w:rPr>
      </w:pPr>
    </w:p>
    <w:p w:rsidR="00DA6DE3" w:rsidRDefault="00DA6DE3" w:rsidP="002E12BD">
      <w:pPr>
        <w:rPr>
          <w:sz w:val="28"/>
          <w:lang w:val="en-US"/>
        </w:rPr>
      </w:pPr>
    </w:p>
    <w:p w:rsidR="00DA6DE3" w:rsidRDefault="00DA6DE3" w:rsidP="002E12BD">
      <w:pPr>
        <w:rPr>
          <w:sz w:val="28"/>
          <w:lang w:val="en-US"/>
        </w:rPr>
      </w:pPr>
    </w:p>
    <w:p w:rsidR="00DA6DE3" w:rsidRDefault="00FD5ACC" w:rsidP="002E12BD">
      <w:pPr>
        <w:rPr>
          <w:sz w:val="28"/>
          <w:lang w:val="en-US"/>
        </w:rPr>
      </w:pPr>
      <w:r>
        <w:rPr>
          <w:noProof/>
          <w:sz w:val="28"/>
          <w:lang w:eastAsia="fr-FR"/>
        </w:rPr>
        <w:pict>
          <v:shape id="_x0000_s1054" type="#_x0000_t202" style="position:absolute;margin-left:382.95pt;margin-top:23.45pt;width:1in;height:23.45pt;z-index:251678720" stroked="f">
            <v:fill opacity="0"/>
            <v:textbox style="mso-next-textbox:#_x0000_s1054">
              <w:txbxContent>
                <w:p w:rsidR="00D5617F" w:rsidRPr="00D5617F" w:rsidRDefault="00D5617F" w:rsidP="00D5617F">
                  <w:pPr>
                    <w:jc w:val="center"/>
                    <w:rPr>
                      <w:b/>
                      <w:color w:val="4F6228" w:themeColor="accent3" w:themeShade="80"/>
                      <w:sz w:val="28"/>
                    </w:rPr>
                  </w:pPr>
                  <w:r w:rsidRPr="00D5617F">
                    <w:rPr>
                      <w:b/>
                      <w:color w:val="4F6228" w:themeColor="accent3" w:themeShade="80"/>
                      <w:sz w:val="28"/>
                    </w:rPr>
                    <w:t>USB</w:t>
                  </w:r>
                </w:p>
              </w:txbxContent>
            </v:textbox>
          </v:shape>
        </w:pict>
      </w:r>
    </w:p>
    <w:p w:rsidR="00DA6DE3" w:rsidRDefault="00DA6DE3" w:rsidP="002E12BD">
      <w:pPr>
        <w:rPr>
          <w:sz w:val="28"/>
          <w:lang w:val="en-US"/>
        </w:rPr>
      </w:pPr>
    </w:p>
    <w:p w:rsidR="00DA6DE3" w:rsidRDefault="00DA6DE3" w:rsidP="002E12BD">
      <w:pPr>
        <w:rPr>
          <w:sz w:val="28"/>
          <w:lang w:val="en-US"/>
        </w:rPr>
      </w:pPr>
    </w:p>
    <w:p w:rsidR="00DA6DE3" w:rsidRDefault="00DA6DE3" w:rsidP="003A5931">
      <w:pPr>
        <w:pStyle w:val="Titre1"/>
        <w:rPr>
          <w:lang w:val="en-US"/>
        </w:rPr>
      </w:pPr>
      <w:r>
        <w:rPr>
          <w:lang w:val="en-US"/>
        </w:rPr>
        <w:t>Signals between CCC and DIF</w:t>
      </w:r>
    </w:p>
    <w:p w:rsidR="003A5931" w:rsidRPr="003A5931" w:rsidRDefault="003A5931" w:rsidP="003A5931">
      <w:pPr>
        <w:rPr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0A1CBC" w:rsidTr="000A1CBC">
        <w:tc>
          <w:tcPr>
            <w:tcW w:w="2303" w:type="dxa"/>
          </w:tcPr>
          <w:p w:rsidR="000A1CBC" w:rsidRPr="000A1CBC" w:rsidRDefault="000A1CBC" w:rsidP="002E12BD">
            <w:pPr>
              <w:rPr>
                <w:b/>
                <w:sz w:val="28"/>
                <w:lang w:val="en-US"/>
              </w:rPr>
            </w:pPr>
            <w:r w:rsidRPr="000A1CBC">
              <w:rPr>
                <w:b/>
                <w:sz w:val="28"/>
                <w:lang w:val="en-US"/>
              </w:rPr>
              <w:t>HDMI pin</w:t>
            </w:r>
          </w:p>
        </w:tc>
        <w:tc>
          <w:tcPr>
            <w:tcW w:w="2303" w:type="dxa"/>
          </w:tcPr>
          <w:p w:rsidR="000A1CBC" w:rsidRPr="000A1CBC" w:rsidRDefault="000A1CBC" w:rsidP="002E12BD">
            <w:pPr>
              <w:rPr>
                <w:b/>
                <w:sz w:val="28"/>
                <w:lang w:val="en-US"/>
              </w:rPr>
            </w:pPr>
            <w:r w:rsidRPr="000A1CBC">
              <w:rPr>
                <w:b/>
                <w:sz w:val="28"/>
                <w:lang w:val="en-US"/>
              </w:rPr>
              <w:t>CCC name</w:t>
            </w:r>
          </w:p>
        </w:tc>
        <w:tc>
          <w:tcPr>
            <w:tcW w:w="2303" w:type="dxa"/>
          </w:tcPr>
          <w:p w:rsidR="000A1CBC" w:rsidRPr="000A1CBC" w:rsidRDefault="000A1CBC" w:rsidP="002E12BD">
            <w:pPr>
              <w:rPr>
                <w:b/>
                <w:sz w:val="28"/>
                <w:lang w:val="en-US"/>
              </w:rPr>
            </w:pPr>
            <w:r w:rsidRPr="000A1CBC">
              <w:rPr>
                <w:b/>
                <w:sz w:val="28"/>
                <w:lang w:val="en-US"/>
              </w:rPr>
              <w:t>DIF name</w:t>
            </w:r>
          </w:p>
        </w:tc>
        <w:tc>
          <w:tcPr>
            <w:tcW w:w="2303" w:type="dxa"/>
          </w:tcPr>
          <w:p w:rsidR="000A1CBC" w:rsidRPr="000A1CBC" w:rsidRDefault="000A1CBC" w:rsidP="002E12BD">
            <w:pPr>
              <w:rPr>
                <w:b/>
                <w:sz w:val="28"/>
                <w:lang w:val="en-US"/>
              </w:rPr>
            </w:pPr>
            <w:r w:rsidRPr="000A1CBC">
              <w:rPr>
                <w:b/>
                <w:sz w:val="28"/>
                <w:lang w:val="en-US"/>
              </w:rPr>
              <w:t>use</w:t>
            </w:r>
          </w:p>
        </w:tc>
      </w:tr>
      <w:tr w:rsidR="000A1CBC" w:rsidTr="000A1CBC">
        <w:tc>
          <w:tcPr>
            <w:tcW w:w="2303" w:type="dxa"/>
          </w:tcPr>
          <w:p w:rsidR="000A1CBC" w:rsidRPr="000A1CBC" w:rsidRDefault="000A1CBC" w:rsidP="002E12BD">
            <w:pPr>
              <w:rPr>
                <w:b/>
                <w:sz w:val="28"/>
                <w:lang w:val="en-US"/>
              </w:rPr>
            </w:pPr>
            <w:r w:rsidRPr="000A1CBC">
              <w:rPr>
                <w:b/>
                <w:sz w:val="28"/>
                <w:lang w:val="en-US"/>
              </w:rPr>
              <w:t>1-3</w:t>
            </w:r>
          </w:p>
        </w:tc>
        <w:tc>
          <w:tcPr>
            <w:tcW w:w="2303" w:type="dxa"/>
          </w:tcPr>
          <w:p w:rsidR="000A1CBC" w:rsidRDefault="000A1CBC" w:rsidP="002E12B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LCK_OUT</w:t>
            </w:r>
          </w:p>
        </w:tc>
        <w:tc>
          <w:tcPr>
            <w:tcW w:w="2303" w:type="dxa"/>
          </w:tcPr>
          <w:p w:rsidR="000A1CBC" w:rsidRDefault="000A1CBC" w:rsidP="002E12B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LDA_CLK (in)</w:t>
            </w:r>
          </w:p>
        </w:tc>
        <w:tc>
          <w:tcPr>
            <w:tcW w:w="2303" w:type="dxa"/>
          </w:tcPr>
          <w:p w:rsidR="000A1CBC" w:rsidRDefault="000A1CBC" w:rsidP="002E12B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5MHz CLK</w:t>
            </w:r>
          </w:p>
        </w:tc>
      </w:tr>
      <w:tr w:rsidR="000A1CBC" w:rsidTr="000A1CBC">
        <w:tc>
          <w:tcPr>
            <w:tcW w:w="2303" w:type="dxa"/>
          </w:tcPr>
          <w:p w:rsidR="000A1CBC" w:rsidRPr="000A1CBC" w:rsidRDefault="000A1CBC" w:rsidP="002E12BD">
            <w:pPr>
              <w:rPr>
                <w:b/>
                <w:sz w:val="28"/>
                <w:lang w:val="en-US"/>
              </w:rPr>
            </w:pPr>
            <w:r w:rsidRPr="000A1CBC">
              <w:rPr>
                <w:b/>
                <w:sz w:val="28"/>
                <w:lang w:val="en-US"/>
              </w:rPr>
              <w:t>4-6</w:t>
            </w:r>
          </w:p>
        </w:tc>
        <w:tc>
          <w:tcPr>
            <w:tcW w:w="2303" w:type="dxa"/>
          </w:tcPr>
          <w:p w:rsidR="000A1CBC" w:rsidRDefault="000A1CBC" w:rsidP="002E12B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LCONT_OUT</w:t>
            </w:r>
          </w:p>
        </w:tc>
        <w:tc>
          <w:tcPr>
            <w:tcW w:w="2303" w:type="dxa"/>
          </w:tcPr>
          <w:p w:rsidR="000A1CBC" w:rsidRDefault="000A1CBC" w:rsidP="000A1CBC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LDA_DL2D (in)</w:t>
            </w:r>
          </w:p>
        </w:tc>
        <w:tc>
          <w:tcPr>
            <w:tcW w:w="2303" w:type="dxa"/>
          </w:tcPr>
          <w:p w:rsidR="000A1CBC" w:rsidRDefault="000A1CBC" w:rsidP="002E12B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command</w:t>
            </w:r>
          </w:p>
        </w:tc>
      </w:tr>
      <w:tr w:rsidR="000A1CBC" w:rsidTr="000A1CBC">
        <w:tc>
          <w:tcPr>
            <w:tcW w:w="2303" w:type="dxa"/>
          </w:tcPr>
          <w:p w:rsidR="000A1CBC" w:rsidRPr="000A1CBC" w:rsidRDefault="000A1CBC" w:rsidP="002E12BD">
            <w:pPr>
              <w:rPr>
                <w:b/>
                <w:sz w:val="28"/>
                <w:lang w:val="en-US"/>
              </w:rPr>
            </w:pPr>
            <w:r w:rsidRPr="000A1CBC">
              <w:rPr>
                <w:b/>
                <w:sz w:val="28"/>
                <w:lang w:val="en-US"/>
              </w:rPr>
              <w:t>7-9</w:t>
            </w:r>
          </w:p>
        </w:tc>
        <w:tc>
          <w:tcPr>
            <w:tcW w:w="2303" w:type="dxa"/>
          </w:tcPr>
          <w:p w:rsidR="000A1CBC" w:rsidRDefault="000A1CBC" w:rsidP="002E12B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LBUSY_IN</w:t>
            </w:r>
          </w:p>
        </w:tc>
        <w:tc>
          <w:tcPr>
            <w:tcW w:w="2303" w:type="dxa"/>
          </w:tcPr>
          <w:p w:rsidR="000A1CBC" w:rsidRDefault="000A1CBC" w:rsidP="002E12B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LDA_DD2L (out)</w:t>
            </w:r>
          </w:p>
        </w:tc>
        <w:tc>
          <w:tcPr>
            <w:tcW w:w="2303" w:type="dxa"/>
          </w:tcPr>
          <w:p w:rsidR="000A1CBC" w:rsidRDefault="000A1CBC" w:rsidP="002E12B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BUSY</w:t>
            </w:r>
          </w:p>
        </w:tc>
      </w:tr>
      <w:tr w:rsidR="000A1CBC" w:rsidTr="000A1CBC">
        <w:tc>
          <w:tcPr>
            <w:tcW w:w="2303" w:type="dxa"/>
          </w:tcPr>
          <w:p w:rsidR="000A1CBC" w:rsidRPr="000A1CBC" w:rsidRDefault="000A1CBC" w:rsidP="002E12BD">
            <w:pPr>
              <w:rPr>
                <w:b/>
                <w:sz w:val="28"/>
                <w:lang w:val="en-US"/>
              </w:rPr>
            </w:pPr>
            <w:r w:rsidRPr="000A1CBC">
              <w:rPr>
                <w:b/>
                <w:sz w:val="28"/>
                <w:lang w:val="en-US"/>
              </w:rPr>
              <w:t>10-12</w:t>
            </w:r>
          </w:p>
        </w:tc>
        <w:tc>
          <w:tcPr>
            <w:tcW w:w="2303" w:type="dxa"/>
          </w:tcPr>
          <w:p w:rsidR="000A1CBC" w:rsidRDefault="000A1CBC" w:rsidP="002E12B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LSPAREIN</w:t>
            </w:r>
          </w:p>
        </w:tc>
        <w:tc>
          <w:tcPr>
            <w:tcW w:w="2303" w:type="dxa"/>
          </w:tcPr>
          <w:p w:rsidR="000A1CBC" w:rsidRDefault="000A1CBC" w:rsidP="000A1CBC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LDA_SPD2L (out)</w:t>
            </w:r>
          </w:p>
        </w:tc>
        <w:tc>
          <w:tcPr>
            <w:tcW w:w="2303" w:type="dxa"/>
          </w:tcPr>
          <w:p w:rsidR="000A1CBC" w:rsidRDefault="003E0B90" w:rsidP="002E12B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Ramfull</w:t>
            </w:r>
          </w:p>
        </w:tc>
      </w:tr>
      <w:tr w:rsidR="000A1CBC" w:rsidTr="000A1CBC">
        <w:tc>
          <w:tcPr>
            <w:tcW w:w="2303" w:type="dxa"/>
          </w:tcPr>
          <w:p w:rsidR="000A1CBC" w:rsidRPr="000A1CBC" w:rsidRDefault="000A1CBC" w:rsidP="002E12BD">
            <w:pPr>
              <w:rPr>
                <w:b/>
                <w:sz w:val="28"/>
                <w:lang w:val="en-US"/>
              </w:rPr>
            </w:pPr>
            <w:r w:rsidRPr="000A1CBC">
              <w:rPr>
                <w:b/>
                <w:sz w:val="28"/>
                <w:lang w:val="en-US"/>
              </w:rPr>
              <w:t>15-16</w:t>
            </w:r>
          </w:p>
        </w:tc>
        <w:tc>
          <w:tcPr>
            <w:tcW w:w="2303" w:type="dxa"/>
          </w:tcPr>
          <w:p w:rsidR="000A1CBC" w:rsidRDefault="000A1CBC" w:rsidP="002E12B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LFTRIGOUT</w:t>
            </w:r>
          </w:p>
        </w:tc>
        <w:tc>
          <w:tcPr>
            <w:tcW w:w="2303" w:type="dxa"/>
          </w:tcPr>
          <w:p w:rsidR="000A1CBC" w:rsidRDefault="000A1CBC" w:rsidP="002E12B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LDA_SPL2D (in)</w:t>
            </w:r>
          </w:p>
        </w:tc>
        <w:tc>
          <w:tcPr>
            <w:tcW w:w="2303" w:type="dxa"/>
          </w:tcPr>
          <w:p w:rsidR="000A1CBC" w:rsidRDefault="000A1CBC" w:rsidP="002E12B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External trigger</w:t>
            </w:r>
          </w:p>
        </w:tc>
      </w:tr>
      <w:tr w:rsidR="000A1CBC" w:rsidTr="000A1CBC">
        <w:tc>
          <w:tcPr>
            <w:tcW w:w="2303" w:type="dxa"/>
          </w:tcPr>
          <w:p w:rsidR="000A1CBC" w:rsidRPr="000A1CBC" w:rsidRDefault="000A1CBC" w:rsidP="002E12BD">
            <w:pPr>
              <w:rPr>
                <w:b/>
                <w:sz w:val="28"/>
                <w:lang w:val="en-US"/>
              </w:rPr>
            </w:pPr>
            <w:r w:rsidRPr="000A1CBC">
              <w:rPr>
                <w:b/>
                <w:sz w:val="28"/>
                <w:lang w:val="en-US"/>
              </w:rPr>
              <w:t>2-5-8-11-17</w:t>
            </w:r>
          </w:p>
        </w:tc>
        <w:tc>
          <w:tcPr>
            <w:tcW w:w="2303" w:type="dxa"/>
          </w:tcPr>
          <w:p w:rsidR="000A1CBC" w:rsidRDefault="000A1CBC" w:rsidP="002E12B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ground</w:t>
            </w:r>
          </w:p>
        </w:tc>
        <w:tc>
          <w:tcPr>
            <w:tcW w:w="2303" w:type="dxa"/>
          </w:tcPr>
          <w:p w:rsidR="000A1CBC" w:rsidRDefault="000A1CBC" w:rsidP="002E12B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ground</w:t>
            </w:r>
          </w:p>
        </w:tc>
        <w:tc>
          <w:tcPr>
            <w:tcW w:w="2303" w:type="dxa"/>
          </w:tcPr>
          <w:p w:rsidR="000A1CBC" w:rsidRDefault="000A1CBC" w:rsidP="002E12B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ground</w:t>
            </w:r>
          </w:p>
        </w:tc>
      </w:tr>
      <w:tr w:rsidR="000A1CBC" w:rsidTr="000A1CBC">
        <w:tc>
          <w:tcPr>
            <w:tcW w:w="2303" w:type="dxa"/>
          </w:tcPr>
          <w:p w:rsidR="000A1CBC" w:rsidRPr="000A1CBC" w:rsidRDefault="000A1CBC" w:rsidP="002E12BD">
            <w:pPr>
              <w:rPr>
                <w:b/>
                <w:sz w:val="28"/>
                <w:lang w:val="en-US"/>
              </w:rPr>
            </w:pPr>
            <w:r w:rsidRPr="000A1CBC">
              <w:rPr>
                <w:b/>
                <w:sz w:val="28"/>
                <w:lang w:val="en-US"/>
              </w:rPr>
              <w:t>13-14-18-19</w:t>
            </w:r>
          </w:p>
        </w:tc>
        <w:tc>
          <w:tcPr>
            <w:tcW w:w="2303" w:type="dxa"/>
          </w:tcPr>
          <w:p w:rsidR="000A1CBC" w:rsidRDefault="000A1CBC" w:rsidP="002E12B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Connected through 0 ohm R</w:t>
            </w:r>
          </w:p>
        </w:tc>
        <w:tc>
          <w:tcPr>
            <w:tcW w:w="2303" w:type="dxa"/>
          </w:tcPr>
          <w:p w:rsidR="000A1CBC" w:rsidRDefault="000A1CBC" w:rsidP="002E12B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3.3 V</w:t>
            </w:r>
          </w:p>
        </w:tc>
        <w:tc>
          <w:tcPr>
            <w:tcW w:w="2303" w:type="dxa"/>
          </w:tcPr>
          <w:p w:rsidR="000A1CBC" w:rsidRDefault="000A1CBC" w:rsidP="002E12B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NC</w:t>
            </w:r>
          </w:p>
        </w:tc>
      </w:tr>
    </w:tbl>
    <w:p w:rsidR="00DA6DE3" w:rsidRDefault="00DA6DE3" w:rsidP="002E12BD">
      <w:pPr>
        <w:rPr>
          <w:sz w:val="28"/>
          <w:lang w:val="en-US"/>
        </w:rPr>
      </w:pPr>
    </w:p>
    <w:p w:rsidR="003A5931" w:rsidRDefault="003A5931" w:rsidP="003A5931">
      <w:pPr>
        <w:pStyle w:val="Titre1"/>
        <w:rPr>
          <w:lang w:val="en-US"/>
        </w:rPr>
      </w:pPr>
      <w:r>
        <w:rPr>
          <w:lang w:val="en-US"/>
        </w:rPr>
        <w:lastRenderedPageBreak/>
        <w:t>Command list (from PC to CCC through RS232 link)</w:t>
      </w:r>
    </w:p>
    <w:tbl>
      <w:tblPr>
        <w:tblStyle w:val="Grilledutableau"/>
        <w:tblW w:w="0" w:type="auto"/>
        <w:tblLook w:val="04A0"/>
      </w:tblPr>
      <w:tblGrid>
        <w:gridCol w:w="3070"/>
        <w:gridCol w:w="4409"/>
        <w:gridCol w:w="1733"/>
      </w:tblGrid>
      <w:tr w:rsidR="003A5931" w:rsidTr="003A5931">
        <w:tc>
          <w:tcPr>
            <w:tcW w:w="3070" w:type="dxa"/>
          </w:tcPr>
          <w:p w:rsidR="003A5931" w:rsidRDefault="003A5931" w:rsidP="003A5931">
            <w:pPr>
              <w:keepNext/>
              <w:keepLines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Name</w:t>
            </w:r>
          </w:p>
        </w:tc>
        <w:tc>
          <w:tcPr>
            <w:tcW w:w="4409" w:type="dxa"/>
          </w:tcPr>
          <w:p w:rsidR="003A5931" w:rsidRDefault="003A5931" w:rsidP="003A5931">
            <w:pPr>
              <w:keepNext/>
              <w:keepLines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Function</w:t>
            </w:r>
          </w:p>
        </w:tc>
        <w:tc>
          <w:tcPr>
            <w:tcW w:w="1733" w:type="dxa"/>
          </w:tcPr>
          <w:p w:rsidR="003A5931" w:rsidRDefault="003A5931" w:rsidP="003A5931">
            <w:pPr>
              <w:keepNext/>
              <w:keepLines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Encoding</w:t>
            </w:r>
          </w:p>
        </w:tc>
      </w:tr>
      <w:tr w:rsidR="003A5931" w:rsidTr="003A5931">
        <w:tc>
          <w:tcPr>
            <w:tcW w:w="3070" w:type="dxa"/>
          </w:tcPr>
          <w:p w:rsidR="003A5931" w:rsidRDefault="003A5931" w:rsidP="003A5931">
            <w:pPr>
              <w:keepNext/>
              <w:keepLines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DIF reset</w:t>
            </w:r>
          </w:p>
        </w:tc>
        <w:tc>
          <w:tcPr>
            <w:tcW w:w="4409" w:type="dxa"/>
          </w:tcPr>
          <w:p w:rsidR="003A5931" w:rsidRDefault="003A5931" w:rsidP="003A5931">
            <w:pPr>
              <w:keepNext/>
              <w:keepLines/>
              <w:rPr>
                <w:sz w:val="28"/>
                <w:lang w:val="en-US"/>
              </w:rPr>
            </w:pPr>
          </w:p>
        </w:tc>
        <w:tc>
          <w:tcPr>
            <w:tcW w:w="1733" w:type="dxa"/>
          </w:tcPr>
          <w:p w:rsidR="003A5931" w:rsidRDefault="003A5931" w:rsidP="003A5931">
            <w:pPr>
              <w:keepNext/>
              <w:keepLines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x0</w:t>
            </w:r>
          </w:p>
        </w:tc>
      </w:tr>
      <w:tr w:rsidR="003A5931" w:rsidTr="003A5931">
        <w:tc>
          <w:tcPr>
            <w:tcW w:w="3070" w:type="dxa"/>
          </w:tcPr>
          <w:p w:rsidR="003A5931" w:rsidRDefault="003A5931" w:rsidP="003A5931">
            <w:pPr>
              <w:keepNext/>
              <w:keepLines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BCID reset</w:t>
            </w:r>
          </w:p>
        </w:tc>
        <w:tc>
          <w:tcPr>
            <w:tcW w:w="4409" w:type="dxa"/>
          </w:tcPr>
          <w:p w:rsidR="003A5931" w:rsidRDefault="003A5931" w:rsidP="003A5931">
            <w:pPr>
              <w:keepNext/>
              <w:keepLines/>
              <w:rPr>
                <w:sz w:val="28"/>
                <w:lang w:val="en-US"/>
              </w:rPr>
            </w:pPr>
          </w:p>
        </w:tc>
        <w:tc>
          <w:tcPr>
            <w:tcW w:w="1733" w:type="dxa"/>
          </w:tcPr>
          <w:p w:rsidR="003A5931" w:rsidRDefault="003A5931" w:rsidP="003A5931">
            <w:pPr>
              <w:keepNext/>
              <w:keepLines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x1</w:t>
            </w:r>
          </w:p>
        </w:tc>
      </w:tr>
      <w:tr w:rsidR="003A5931" w:rsidTr="003A5931">
        <w:tc>
          <w:tcPr>
            <w:tcW w:w="3070" w:type="dxa"/>
          </w:tcPr>
          <w:p w:rsidR="003A5931" w:rsidRDefault="003A5931" w:rsidP="003A5931">
            <w:pPr>
              <w:keepNext/>
              <w:keepLines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Start acquisition</w:t>
            </w:r>
          </w:p>
        </w:tc>
        <w:tc>
          <w:tcPr>
            <w:tcW w:w="4409" w:type="dxa"/>
          </w:tcPr>
          <w:p w:rsidR="003A5931" w:rsidRDefault="003A5931" w:rsidP="003A5931">
            <w:pPr>
              <w:keepNext/>
              <w:keepLines/>
              <w:rPr>
                <w:sz w:val="28"/>
                <w:lang w:val="en-US"/>
              </w:rPr>
            </w:pPr>
          </w:p>
        </w:tc>
        <w:tc>
          <w:tcPr>
            <w:tcW w:w="1733" w:type="dxa"/>
          </w:tcPr>
          <w:p w:rsidR="003A5931" w:rsidRDefault="003A5931" w:rsidP="003A5931">
            <w:pPr>
              <w:keepNext/>
              <w:keepLines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x2</w:t>
            </w:r>
          </w:p>
        </w:tc>
      </w:tr>
      <w:tr w:rsidR="003A5931" w:rsidTr="003A5931">
        <w:tc>
          <w:tcPr>
            <w:tcW w:w="3070" w:type="dxa"/>
          </w:tcPr>
          <w:p w:rsidR="003A5931" w:rsidRDefault="003A5931" w:rsidP="003A5931">
            <w:pPr>
              <w:keepNext/>
              <w:keepLines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Ramfull ext</w:t>
            </w:r>
          </w:p>
        </w:tc>
        <w:tc>
          <w:tcPr>
            <w:tcW w:w="4409" w:type="dxa"/>
          </w:tcPr>
          <w:p w:rsidR="003A5931" w:rsidRDefault="003A5931" w:rsidP="003A5931">
            <w:pPr>
              <w:keepNext/>
              <w:keepLines/>
              <w:rPr>
                <w:sz w:val="28"/>
                <w:lang w:val="en-US"/>
              </w:rPr>
            </w:pPr>
          </w:p>
        </w:tc>
        <w:tc>
          <w:tcPr>
            <w:tcW w:w="1733" w:type="dxa"/>
          </w:tcPr>
          <w:p w:rsidR="003A5931" w:rsidRDefault="003A5931" w:rsidP="003A5931">
            <w:pPr>
              <w:keepNext/>
              <w:keepLines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x3</w:t>
            </w:r>
          </w:p>
        </w:tc>
      </w:tr>
      <w:tr w:rsidR="003A5931" w:rsidTr="003A5931">
        <w:tc>
          <w:tcPr>
            <w:tcW w:w="3070" w:type="dxa"/>
          </w:tcPr>
          <w:p w:rsidR="003A5931" w:rsidRDefault="003A5931" w:rsidP="003A5931">
            <w:pPr>
              <w:keepNext/>
              <w:keepLines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Trigger ext</w:t>
            </w:r>
          </w:p>
        </w:tc>
        <w:tc>
          <w:tcPr>
            <w:tcW w:w="4409" w:type="dxa"/>
          </w:tcPr>
          <w:p w:rsidR="003A5931" w:rsidRDefault="003A5931" w:rsidP="003A5931">
            <w:pPr>
              <w:keepNext/>
              <w:keepLines/>
              <w:rPr>
                <w:sz w:val="28"/>
                <w:lang w:val="en-US"/>
              </w:rPr>
            </w:pPr>
          </w:p>
        </w:tc>
        <w:tc>
          <w:tcPr>
            <w:tcW w:w="1733" w:type="dxa"/>
          </w:tcPr>
          <w:p w:rsidR="003A5931" w:rsidRDefault="003A5931" w:rsidP="003A5931">
            <w:pPr>
              <w:keepNext/>
              <w:keepLines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x4</w:t>
            </w:r>
          </w:p>
        </w:tc>
      </w:tr>
      <w:tr w:rsidR="003A5931" w:rsidTr="003A5931">
        <w:tc>
          <w:tcPr>
            <w:tcW w:w="3070" w:type="dxa"/>
          </w:tcPr>
          <w:p w:rsidR="003A5931" w:rsidRDefault="003A5931" w:rsidP="003A5931">
            <w:pPr>
              <w:keepNext/>
              <w:keepLines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Stop acquisition</w:t>
            </w:r>
          </w:p>
        </w:tc>
        <w:tc>
          <w:tcPr>
            <w:tcW w:w="4409" w:type="dxa"/>
          </w:tcPr>
          <w:p w:rsidR="003A5931" w:rsidRDefault="003A5931" w:rsidP="003A5931">
            <w:pPr>
              <w:keepNext/>
              <w:keepLines/>
              <w:rPr>
                <w:sz w:val="28"/>
                <w:lang w:val="en-US"/>
              </w:rPr>
            </w:pPr>
          </w:p>
        </w:tc>
        <w:tc>
          <w:tcPr>
            <w:tcW w:w="1733" w:type="dxa"/>
          </w:tcPr>
          <w:p w:rsidR="003A5931" w:rsidRDefault="003A5931" w:rsidP="003A5931">
            <w:pPr>
              <w:keepNext/>
              <w:keepLines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x5</w:t>
            </w:r>
          </w:p>
        </w:tc>
      </w:tr>
      <w:tr w:rsidR="003A5931" w:rsidTr="003A5931">
        <w:tc>
          <w:tcPr>
            <w:tcW w:w="3070" w:type="dxa"/>
          </w:tcPr>
          <w:p w:rsidR="003A5931" w:rsidRDefault="003A5931" w:rsidP="003A5931">
            <w:pPr>
              <w:keepNext/>
              <w:keepLines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Digital readout</w:t>
            </w:r>
          </w:p>
        </w:tc>
        <w:tc>
          <w:tcPr>
            <w:tcW w:w="4409" w:type="dxa"/>
          </w:tcPr>
          <w:p w:rsidR="003A5931" w:rsidRDefault="003A5931" w:rsidP="003A5931">
            <w:pPr>
              <w:keepNext/>
              <w:keepLines/>
              <w:rPr>
                <w:sz w:val="28"/>
                <w:lang w:val="en-US"/>
              </w:rPr>
            </w:pPr>
          </w:p>
        </w:tc>
        <w:tc>
          <w:tcPr>
            <w:tcW w:w="1733" w:type="dxa"/>
          </w:tcPr>
          <w:p w:rsidR="003A5931" w:rsidRDefault="003A5931" w:rsidP="003A5931">
            <w:pPr>
              <w:keepNext/>
              <w:keepLines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x6</w:t>
            </w:r>
          </w:p>
        </w:tc>
      </w:tr>
      <w:tr w:rsidR="003A5931" w:rsidTr="003A5931">
        <w:tc>
          <w:tcPr>
            <w:tcW w:w="3070" w:type="dxa"/>
          </w:tcPr>
          <w:p w:rsidR="003A5931" w:rsidRDefault="003A5931" w:rsidP="003A5931">
            <w:pPr>
              <w:keepNext/>
              <w:keepLines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Analog readout</w:t>
            </w:r>
          </w:p>
        </w:tc>
        <w:tc>
          <w:tcPr>
            <w:tcW w:w="4409" w:type="dxa"/>
          </w:tcPr>
          <w:p w:rsidR="003A5931" w:rsidRDefault="003A5931" w:rsidP="003A5931">
            <w:pPr>
              <w:keepNext/>
              <w:keepLines/>
              <w:rPr>
                <w:sz w:val="28"/>
                <w:lang w:val="en-US"/>
              </w:rPr>
            </w:pPr>
          </w:p>
        </w:tc>
        <w:tc>
          <w:tcPr>
            <w:tcW w:w="1733" w:type="dxa"/>
          </w:tcPr>
          <w:p w:rsidR="003A5931" w:rsidRDefault="003A5931" w:rsidP="003A5931">
            <w:pPr>
              <w:keepNext/>
              <w:keepLines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x7</w:t>
            </w:r>
          </w:p>
        </w:tc>
      </w:tr>
      <w:tr w:rsidR="003A5931" w:rsidTr="003A5931">
        <w:tc>
          <w:tcPr>
            <w:tcW w:w="3070" w:type="dxa"/>
          </w:tcPr>
          <w:p w:rsidR="003A5931" w:rsidRDefault="003A5931" w:rsidP="003A5931">
            <w:pPr>
              <w:keepNext/>
              <w:keepLines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Clear Memory (DIRAC)</w:t>
            </w:r>
          </w:p>
        </w:tc>
        <w:tc>
          <w:tcPr>
            <w:tcW w:w="4409" w:type="dxa"/>
          </w:tcPr>
          <w:p w:rsidR="003A5931" w:rsidRDefault="003A5931" w:rsidP="003A5931">
            <w:pPr>
              <w:keepNext/>
              <w:keepLines/>
              <w:rPr>
                <w:sz w:val="28"/>
                <w:lang w:val="en-US"/>
              </w:rPr>
            </w:pPr>
          </w:p>
        </w:tc>
        <w:tc>
          <w:tcPr>
            <w:tcW w:w="1733" w:type="dxa"/>
          </w:tcPr>
          <w:p w:rsidR="003A5931" w:rsidRDefault="003A5931" w:rsidP="003A5931">
            <w:pPr>
              <w:keepNext/>
              <w:keepLines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x8</w:t>
            </w:r>
          </w:p>
        </w:tc>
      </w:tr>
      <w:tr w:rsidR="003A5931" w:rsidTr="003A5931">
        <w:tc>
          <w:tcPr>
            <w:tcW w:w="3070" w:type="dxa"/>
          </w:tcPr>
          <w:p w:rsidR="003A5931" w:rsidRDefault="003A5931" w:rsidP="003A5931">
            <w:pPr>
              <w:keepNext/>
              <w:keepLines/>
              <w:rPr>
                <w:sz w:val="28"/>
                <w:lang w:val="en-US"/>
              </w:rPr>
            </w:pPr>
          </w:p>
        </w:tc>
        <w:tc>
          <w:tcPr>
            <w:tcW w:w="4409" w:type="dxa"/>
          </w:tcPr>
          <w:p w:rsidR="003A5931" w:rsidRDefault="003A5931" w:rsidP="003A5931">
            <w:pPr>
              <w:keepNext/>
              <w:keepLines/>
              <w:rPr>
                <w:sz w:val="28"/>
                <w:lang w:val="en-US"/>
              </w:rPr>
            </w:pPr>
          </w:p>
        </w:tc>
        <w:tc>
          <w:tcPr>
            <w:tcW w:w="1733" w:type="dxa"/>
          </w:tcPr>
          <w:p w:rsidR="003A5931" w:rsidRDefault="003A5931" w:rsidP="003A5931">
            <w:pPr>
              <w:keepNext/>
              <w:keepLines/>
              <w:rPr>
                <w:sz w:val="28"/>
                <w:lang w:val="en-US"/>
              </w:rPr>
            </w:pPr>
          </w:p>
        </w:tc>
      </w:tr>
      <w:tr w:rsidR="003A5931" w:rsidTr="003A5931">
        <w:tc>
          <w:tcPr>
            <w:tcW w:w="3070" w:type="dxa"/>
          </w:tcPr>
          <w:p w:rsidR="003A5931" w:rsidRDefault="003A5931" w:rsidP="003A5931">
            <w:pPr>
              <w:keepNext/>
              <w:keepLines/>
              <w:rPr>
                <w:sz w:val="28"/>
                <w:lang w:val="en-US"/>
              </w:rPr>
            </w:pPr>
          </w:p>
        </w:tc>
        <w:tc>
          <w:tcPr>
            <w:tcW w:w="4409" w:type="dxa"/>
          </w:tcPr>
          <w:p w:rsidR="003A5931" w:rsidRDefault="003A5931" w:rsidP="003A5931">
            <w:pPr>
              <w:keepNext/>
              <w:keepLines/>
              <w:rPr>
                <w:sz w:val="28"/>
                <w:lang w:val="en-US"/>
              </w:rPr>
            </w:pPr>
          </w:p>
        </w:tc>
        <w:tc>
          <w:tcPr>
            <w:tcW w:w="1733" w:type="dxa"/>
          </w:tcPr>
          <w:p w:rsidR="003A5931" w:rsidRDefault="00F662E2" w:rsidP="003A5931">
            <w:pPr>
              <w:keepNext/>
              <w:keepLines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X15</w:t>
            </w:r>
          </w:p>
        </w:tc>
      </w:tr>
    </w:tbl>
    <w:p w:rsidR="003A5931" w:rsidRDefault="003A5931" w:rsidP="003A5931">
      <w:pPr>
        <w:keepNext/>
        <w:keepLines/>
        <w:rPr>
          <w:sz w:val="28"/>
          <w:lang w:val="en-US"/>
        </w:rPr>
      </w:pPr>
    </w:p>
    <w:p w:rsidR="00DA6DE3" w:rsidRDefault="003A5931" w:rsidP="003A5931">
      <w:pPr>
        <w:pStyle w:val="Titre1"/>
        <w:rPr>
          <w:lang w:val="en-US"/>
        </w:rPr>
      </w:pPr>
      <w:r>
        <w:rPr>
          <w:lang w:val="en-US"/>
        </w:rPr>
        <w:t>Serial protocol for commands</w:t>
      </w:r>
      <w:r w:rsidR="00134C09">
        <w:rPr>
          <w:lang w:val="en-US"/>
        </w:rPr>
        <w:t xml:space="preserve"> between CCC and DIF</w:t>
      </w:r>
    </w:p>
    <w:p w:rsidR="003A5931" w:rsidRDefault="00FD5ACC" w:rsidP="003A5931">
      <w:pPr>
        <w:rPr>
          <w:lang w:val="en-US"/>
        </w:rPr>
      </w:pPr>
      <w:r w:rsidRPr="00FD5ACC">
        <w:rPr>
          <w:lang w:val="en-US"/>
        </w:rPr>
      </w:r>
      <w:r>
        <w:rPr>
          <w:lang w:val="en-US"/>
        </w:rPr>
        <w:pict>
          <v:group id="_x0000_s1117" editas="canvas" style="width:471.6pt;height:100.4pt;mso-position-horizontal-relative:char;mso-position-vertical-relative:line" coordorigin="1417,7277" coordsize="9432,200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8" type="#_x0000_t75" style="position:absolute;left:1417;top:7277;width:9432;height:2008" o:preferrelative="f">
              <v:fill o:detectmouseclick="t"/>
              <v:path o:extrusionok="t" o:connecttype="none"/>
              <o:lock v:ext="edit" text="t"/>
            </v:shape>
            <v:group id="_x0000_s1129" style="position:absolute;left:7489;top:8385;width:3011;height:450" coordorigin="2269,8640" coordsize="3011,450">
              <v:rect id="_x0000_s1130" style="position:absolute;left:2505;top:8640;width:2565;height:450" fillcolor="#92d050" stroked="f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131" type="#_x0000_t5" style="position:absolute;left:4937;top:8747;width:450;height:236;rotation:90" adj="10824" fillcolor="#92d050" stroked="f"/>
              <v:shape id="_x0000_s1132" type="#_x0000_t5" style="position:absolute;left:2169;top:8755;width:435;height:236;rotation:64727810fd" adj="10824" fillcolor="#92d050" stroked="f"/>
            </v:group>
            <v:shape id="_x0000_s1070" type="#_x0000_t32" style="position:absolute;left:3810;top:7987;width:339;height:1" o:connectortype="straight"/>
            <v:shape id="_x0000_s1058" type="#_x0000_t32" style="position:absolute;left:1553;top:7979;width:355;height:1" o:connectortype="straight"/>
            <v:shape id="_x0000_s1062" type="#_x0000_t32" style="position:absolute;left:2314;top:7979;width:339;height:1" o:connectortype="straight"/>
            <v:shape id="_x0000_s1088" type="#_x0000_t32" style="position:absolute;left:6050;top:8017;width:339;height:1" o:connectortype="straight"/>
            <v:shape id="_x0000_s1111" type="#_x0000_t32" style="position:absolute;left:7554;top:8017;width:379;height:1" o:connectortype="straight"/>
            <v:shape id="_x0000_s1074" type="#_x0000_t32" style="position:absolute;left:4554;top:8017;width:339;height:1" o:connectortype="straight"/>
            <v:group id="_x0000_s1124" style="position:absolute;left:1564;top:8370;width:3011;height:450" coordorigin="2269,8640" coordsize="3011,450">
              <v:rect id="_x0000_s1120" style="position:absolute;left:2505;top:8640;width:2565;height:450" fillcolor="#92d050" stroked="f">
                <v:textbox>
                  <w:txbxContent>
                    <w:p w:rsidR="00BC25DB" w:rsidRDefault="00BC25DB" w:rsidP="00BC25DB">
                      <w:pPr>
                        <w:jc w:val="center"/>
                      </w:pPr>
                      <w:r>
                        <w:t>HEADER</w:t>
                      </w:r>
                    </w:p>
                  </w:txbxContent>
                </v:textbox>
              </v:rect>
              <v:shape id="_x0000_s1122" type="#_x0000_t5" style="position:absolute;left:4937;top:8747;width:450;height:236;rotation:90" adj="10824" fillcolor="#92d050" stroked="f"/>
              <v:shape id="_x0000_s1123" type="#_x0000_t5" style="position:absolute;left:2169;top:8755;width:435;height:236;rotation:64727810fd" adj="10824" fillcolor="#92d050" stroked="f"/>
            </v:group>
            <v:group id="_x0000_s1125" style="position:absolute;left:4519;top:8385;width:3011;height:450" coordorigin="2269,8640" coordsize="3011,450">
              <v:rect id="_x0000_s1126" style="position:absolute;left:2505;top:8640;width:2565;height:450" fillcolor="#92d050" stroked="f"/>
              <v:shape id="_x0000_s1127" type="#_x0000_t5" style="position:absolute;left:4937;top:8747;width:450;height:236;rotation:90" adj="10824" fillcolor="#92d050" stroked="f"/>
              <v:shape id="_x0000_s1128" type="#_x0000_t5" style="position:absolute;left:2169;top:8755;width:435;height:236;rotation:64727810fd" adj="10824" fillcolor="#92d050" stroked="f"/>
            </v:group>
            <v:shape id="_x0000_s1139" type="#_x0000_t202" style="position:absolute;left:4845;top:8400;width:2449;height:450" fillcolor="#92d050" stroked="f">
              <v:textbox>
                <w:txbxContent>
                  <w:p w:rsidR="00BC25DB" w:rsidRDefault="00BC25DB" w:rsidP="00BC25DB">
                    <w:pPr>
                      <w:jc w:val="center"/>
                    </w:pPr>
                    <w:r>
                      <w:t>COMMAND</w:t>
                    </w:r>
                  </w:p>
                </w:txbxContent>
              </v:textbox>
            </v:shape>
            <v:shape id="_x0000_s1141" type="#_x0000_t202" style="position:absolute;left:7725;top:8430;width:2565;height:435" stroked="f">
              <v:fill opacity="0"/>
              <v:textbox>
                <w:txbxContent>
                  <w:p w:rsidR="00BC25DB" w:rsidRDefault="00BC25DB" w:rsidP="00BC25DB">
                    <w:pPr>
                      <w:jc w:val="center"/>
                    </w:pPr>
                    <w:r>
                      <w:t>CHECK SUM</w:t>
                    </w:r>
                  </w:p>
                </w:txbxContent>
              </v:textbox>
            </v:shape>
            <v:shape id="_x0000_s1142" type="#_x0000_t32" style="position:absolute;left:1417;top:8607;width:148;height:18;flip:x" o:connectortype="straight" strokecolor="#92d050"/>
            <v:shape id="_x0000_s1143" type="#_x0000_t32" style="position:absolute;left:10500;top:8607;width:349;height:3;flip:y" o:connectortype="straight" strokecolor="#92d050"/>
            <w10:wrap type="none"/>
            <w10:anchorlock/>
          </v:group>
        </w:pict>
      </w:r>
      <w:r>
        <w:rPr>
          <w:noProof/>
          <w:lang w:eastAsia="fr-FR"/>
        </w:rPr>
        <w:pict>
          <v:shape id="_x0000_s1107" type="#_x0000_t32" style="position:absolute;margin-left:420.85pt;margin-top:36.2pt;width:16.95pt;height:0;z-index:251730944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106" type="#_x0000_t32" style="position:absolute;margin-left:420.85pt;margin-top:16.75pt;width:0;height:19.45pt;z-index:251729920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105" type="#_x0000_t32" style="position:absolute;margin-left:400.6pt;margin-top:16.75pt;width:20.25pt;height:0;z-index:251728896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104" type="#_x0000_t32" style="position:absolute;margin-left:400.6pt;margin-top:16.75pt;width:0;height:19.45pt;flip:y;z-index:251727872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103" type="#_x0000_t32" style="position:absolute;margin-left:382.85pt;margin-top:36.2pt;width:16.95pt;height:0;z-index:251726848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102" type="#_x0000_t32" style="position:absolute;margin-left:382.85pt;margin-top:16.75pt;width:0;height:19.45pt;z-index:251725824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101" type="#_x0000_t32" style="position:absolute;margin-left:362.6pt;margin-top:16.75pt;width:20.25pt;height:0;z-index:251724800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100" type="#_x0000_t32" style="position:absolute;margin-left:362.6pt;margin-top:16.75pt;width:0;height:19.45pt;flip:y;z-index:251723776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099" type="#_x0000_t32" style="position:absolute;margin-left:346.05pt;margin-top:35.8pt;width:16.95pt;height:0;z-index:251722752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098" type="#_x0000_t32" style="position:absolute;margin-left:346.05pt;margin-top:16.35pt;width:0;height:19.45pt;z-index:251721728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097" type="#_x0000_t32" style="position:absolute;margin-left:325.8pt;margin-top:16.35pt;width:20.25pt;height:0;z-index:251720704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096" type="#_x0000_t32" style="position:absolute;margin-left:325.8pt;margin-top:16.35pt;width:0;height:19.45pt;flip:y;z-index:251719680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110" type="#_x0000_t32" style="position:absolute;margin-left:458.05pt;margin-top:16.75pt;width:0;height:19.45pt;z-index:251734016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109" type="#_x0000_t32" style="position:absolute;margin-left:437.8pt;margin-top:16.75pt;width:20.25pt;height:0;z-index:251732992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108" type="#_x0000_t32" style="position:absolute;margin-left:437.8pt;margin-top:16.75pt;width:0;height:19.45pt;flip:y;z-index:251731968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084" type="#_x0000_t32" style="position:absolute;margin-left:194.85pt;margin-top:35.8pt;width:16.95pt;height:0;z-index:251707392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083" type="#_x0000_t32" style="position:absolute;margin-left:194.85pt;margin-top:16.35pt;width:0;height:19.45pt;z-index:251706368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082" type="#_x0000_t32" style="position:absolute;margin-left:174.6pt;margin-top:16.35pt;width:20.25pt;height:0;z-index:251705344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081" type="#_x0000_t32" style="position:absolute;margin-left:174.6pt;margin-top:16.35pt;width:0;height:19.45pt;flip:y;z-index:251704320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095" type="#_x0000_t32" style="position:absolute;margin-left:306.85pt;margin-top:16.75pt;width:0;height:19.45pt;z-index:251718656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094" type="#_x0000_t32" style="position:absolute;margin-left:286.6pt;margin-top:16.75pt;width:20.25pt;height:0;z-index:251717632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093" type="#_x0000_t32" style="position:absolute;margin-left:286.6pt;margin-top:16.75pt;width:0;height:19.45pt;flip:y;z-index:251716608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092" type="#_x0000_t32" style="position:absolute;margin-left:269.65pt;margin-top:36.2pt;width:16.95pt;height:0;z-index:251715584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091" type="#_x0000_t32" style="position:absolute;margin-left:269.65pt;margin-top:16.75pt;width:0;height:19.45pt;z-index:251714560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090" type="#_x0000_t32" style="position:absolute;margin-left:249.4pt;margin-top:16.75pt;width:20.25pt;height:0;z-index:251713536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089" type="#_x0000_t32" style="position:absolute;margin-left:249.4pt;margin-top:16.75pt;width:0;height:19.45pt;flip:y;z-index:251712512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087" type="#_x0000_t32" style="position:absolute;margin-left:231.65pt;margin-top:16.75pt;width:0;height:19.45pt;z-index:251710464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086" type="#_x0000_t32" style="position:absolute;margin-left:211.4pt;margin-top:16.75pt;width:20.25pt;height:0;z-index:251709440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085" type="#_x0000_t32" style="position:absolute;margin-left:211.4pt;margin-top:16.75pt;width:0;height:19.45pt;flip:y;z-index:251708416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073" type="#_x0000_t32" style="position:absolute;margin-left:156.85pt;margin-top:16.75pt;width:0;height:19.45pt;z-index:251697152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072" type="#_x0000_t32" style="position:absolute;margin-left:136.6pt;margin-top:16.75pt;width:20.25pt;height:0;z-index:251696128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071" type="#_x0000_t32" style="position:absolute;margin-left:136.6pt;margin-top:16.75pt;width:0;height:19.45pt;flip:y;z-index:251695104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067" type="#_x0000_t32" style="position:absolute;margin-left:99.4pt;margin-top:16.75pt;width:0;height:19.45pt;flip:y;z-index:251691008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069" type="#_x0000_t32" style="position:absolute;margin-left:119.65pt;margin-top:16.75pt;width:0;height:19.45pt;z-index:251693056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068" type="#_x0000_t32" style="position:absolute;margin-left:99.4pt;margin-top:16.75pt;width:20.25pt;height:0;z-index:251692032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064" type="#_x0000_t32" style="position:absolute;margin-left:61.4pt;margin-top:16.75pt;width:20.25pt;height:0;z-index:251687936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063" type="#_x0000_t32" style="position:absolute;margin-left:61.4pt;margin-top:16.75pt;width:0;height:19.45pt;flip:y;z-index:251686912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066" type="#_x0000_t32" style="position:absolute;margin-left:81.65pt;margin-top:36.2pt;width:16.95pt;height:0;z-index:251689984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065" type="#_x0000_t32" style="position:absolute;margin-left:81.65pt;margin-top:16.75pt;width:0;height:19.45pt;z-index:251688960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061" type="#_x0000_t32" style="position:absolute;margin-left:44.85pt;margin-top:16.35pt;width:0;height:19.45pt;z-index:251684864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060" type="#_x0000_t32" style="position:absolute;margin-left:24.6pt;margin-top:16.35pt;width:20.25pt;height:0;z-index:251683840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059" type="#_x0000_t32" style="position:absolute;margin-left:24.6pt;margin-top:16.35pt;width:0;height:19.45pt;flip:y;z-index:251682816;mso-position-horizontal-relative:text;mso-position-vertical-relative:text" o:connectortype="straight"/>
        </w:pict>
      </w:r>
    </w:p>
    <w:p w:rsidR="003A5931" w:rsidRDefault="005E3F8C" w:rsidP="003A5931">
      <w:pPr>
        <w:rPr>
          <w:lang w:val="en-US"/>
        </w:rPr>
      </w:pPr>
      <w:r>
        <w:rPr>
          <w:lang w:val="en-US"/>
        </w:rPr>
        <w:t>HEADER (4 bits): to be defined</w:t>
      </w:r>
    </w:p>
    <w:p w:rsidR="005E3F8C" w:rsidRDefault="005E3F8C" w:rsidP="003A5931">
      <w:pPr>
        <w:rPr>
          <w:lang w:val="en-US"/>
        </w:rPr>
      </w:pPr>
      <w:r>
        <w:rPr>
          <w:lang w:val="en-US"/>
        </w:rPr>
        <w:t>COMMAND ( 4 bits) : command (among 16 max)</w:t>
      </w:r>
    </w:p>
    <w:p w:rsidR="005E3F8C" w:rsidRDefault="005E3F8C" w:rsidP="003A5931">
      <w:pPr>
        <w:rPr>
          <w:lang w:val="en-US"/>
        </w:rPr>
      </w:pPr>
      <w:r>
        <w:rPr>
          <w:lang w:val="en-US"/>
        </w:rPr>
        <w:t>Check sum (4 bits) : header xor comma</w:t>
      </w:r>
      <w:r w:rsidR="00F51A84">
        <w:rPr>
          <w:lang w:val="en-US"/>
        </w:rPr>
        <w:t>nd (xor or something else)</w:t>
      </w:r>
    </w:p>
    <w:p w:rsidR="00134C09" w:rsidRDefault="00134C09" w:rsidP="003A5931">
      <w:pPr>
        <w:rPr>
          <w:lang w:val="en-US"/>
        </w:rPr>
      </w:pPr>
    </w:p>
    <w:p w:rsidR="00134C09" w:rsidRDefault="00134C09" w:rsidP="00134C09">
      <w:pPr>
        <w:pStyle w:val="Titre1"/>
        <w:rPr>
          <w:lang w:val="en-US"/>
        </w:rPr>
      </w:pPr>
      <w:r>
        <w:rPr>
          <w:lang w:val="en-US"/>
        </w:rPr>
        <w:t>Commands between PC and CCC through RS232</w:t>
      </w:r>
    </w:p>
    <w:p w:rsidR="00134C09" w:rsidRDefault="00134C09" w:rsidP="003A5931">
      <w:pPr>
        <w:rPr>
          <w:lang w:val="en-US"/>
        </w:rPr>
      </w:pPr>
      <w:r>
        <w:rPr>
          <w:lang w:val="en-US"/>
        </w:rPr>
        <w:t>To be defined</w:t>
      </w:r>
      <w:r w:rsidR="00F51A84">
        <w:rPr>
          <w:lang w:val="en-US"/>
        </w:rPr>
        <w:t xml:space="preserve"> (see first what is already existing).</w:t>
      </w:r>
    </w:p>
    <w:p w:rsidR="002E12BD" w:rsidRPr="002E12BD" w:rsidRDefault="00FD5ACC" w:rsidP="002E12BD">
      <w:pPr>
        <w:rPr>
          <w:sz w:val="28"/>
          <w:lang w:val="en-US"/>
        </w:rPr>
      </w:pPr>
      <w:r>
        <w:rPr>
          <w:noProof/>
          <w:sz w:val="28"/>
          <w:lang w:eastAsia="fr-FR"/>
        </w:rPr>
        <w:pict>
          <v:roundrect id="_x0000_s1044" style="position:absolute;margin-left:171.05pt;margin-top:164.35pt;width:177.95pt;height:68.75pt;z-index:251669504" arcsize="10923f" stroked="f">
            <v:fill opacity="0"/>
          </v:roundrect>
        </w:pict>
      </w:r>
    </w:p>
    <w:sectPr w:rsidR="002E12BD" w:rsidRPr="002E12BD" w:rsidSect="00ED3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E12BD"/>
    <w:rsid w:val="000A1CBC"/>
    <w:rsid w:val="000E55BA"/>
    <w:rsid w:val="00134C09"/>
    <w:rsid w:val="002D7CB5"/>
    <w:rsid w:val="002E12BD"/>
    <w:rsid w:val="003A5931"/>
    <w:rsid w:val="003E0B90"/>
    <w:rsid w:val="0043166C"/>
    <w:rsid w:val="00444AA4"/>
    <w:rsid w:val="005B086A"/>
    <w:rsid w:val="005E3F8C"/>
    <w:rsid w:val="007A208E"/>
    <w:rsid w:val="00BC25DB"/>
    <w:rsid w:val="00D5617F"/>
    <w:rsid w:val="00DA6DE3"/>
    <w:rsid w:val="00ED3E83"/>
    <w:rsid w:val="00F51A84"/>
    <w:rsid w:val="00F662E2"/>
    <w:rsid w:val="00FD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2" type="connector" idref="#_x0000_s1081"/>
        <o:r id="V:Rule63" type="connector" idref="#_x0000_s1060"/>
        <o:r id="V:Rule64" type="connector" idref="#_x0000_s1082"/>
        <o:r id="V:Rule65" type="connector" idref="#_x0000_s1109"/>
        <o:r id="V:Rule66" type="connector" idref="#_x0000_s1059"/>
        <o:r id="V:Rule67" type="connector" idref="#_x0000_s1083"/>
        <o:r id="V:Rule68" type="connector" idref="#_x0000_s1108"/>
        <o:r id="V:Rule69" type="connector" idref="#_x0000_s1110"/>
        <o:r id="V:Rule70" type="connector" idref="#_x0000_s1061"/>
        <o:r id="V:Rule71" type="connector" idref="#_x0000_s1086"/>
        <o:r id="V:Rule72" type="connector" idref="#_x0000_s1047"/>
        <o:r id="V:Rule73" type="connector" idref="#_x0000_s1087"/>
        <o:r id="V:Rule74" type="connector" idref="#_x0000_s1048"/>
        <o:r id="V:Rule75" type="connector" idref="#_x0000_s1058"/>
        <o:r id="V:Rule76" type="connector" idref="#_x0000_s1063"/>
        <o:r id="V:Rule77" type="connector" idref="#_x0000_s1085"/>
        <o:r id="V:Rule78" type="connector" idref="#_x0000_s1098"/>
        <o:r id="V:Rule79" type="connector" idref="#_x0000_s1111"/>
        <o:r id="V:Rule80" type="connector" idref="#_x0000_s1099"/>
        <o:r id="V:Rule81" type="connector" idref="#_x0000_s1074"/>
        <o:r id="V:Rule82" type="connector" idref="#_x0000_s1062"/>
        <o:r id="V:Rule83" type="connector" idref="#_x0000_s1084"/>
        <o:r id="V:Rule84" type="connector" idref="#_x0000_s1068"/>
        <o:r id="V:Rule85" type="connector" idref="#_x0000_s1037"/>
        <o:r id="V:Rule86" type="connector" idref="#_x0000_s1105"/>
        <o:r id="V:Rule87" type="connector" idref="#_x0000_s1093"/>
        <o:r id="V:Rule88" type="connector" idref="#_x0000_s1143">
          <o:proxy start="" idref="#_x0000_s1131" connectloc="0"/>
        </o:r>
        <o:r id="V:Rule89" type="connector" idref="#_x0000_s1092"/>
        <o:r id="V:Rule90" type="connector" idref="#_x0000_s1049"/>
        <o:r id="V:Rule91" type="connector" idref="#_x0000_s1069"/>
        <o:r id="V:Rule92" type="connector" idref="#_x0000_s1104"/>
        <o:r id="V:Rule93" type="connector" idref="#_x0000_s1090"/>
        <o:r id="V:Rule94" type="connector" idref="#_x0000_s1050"/>
        <o:r id="V:Rule95" type="connector" idref="#_x0000_s1067"/>
        <o:r id="V:Rule96" type="connector" idref="#_x0000_s1106"/>
        <o:r id="V:Rule97" type="connector" idref="#_x0000_s1066"/>
        <o:r id="V:Rule98" type="connector" idref="#_x0000_s1038"/>
        <o:r id="V:Rule99" type="connector" idref="#_x0000_s1107"/>
        <o:r id="V:Rule100" type="connector" idref="#_x0000_s1091"/>
        <o:r id="V:Rule101" type="connector" idref="#_x0000_s1056"/>
        <o:r id="V:Rule102" type="connector" idref="#_x0000_s1094"/>
        <o:r id="V:Rule103" type="connector" idref="#_x0000_s1102"/>
        <o:r id="V:Rule104" type="connector" idref="#_x0000_s1089"/>
        <o:r id="V:Rule105" type="connector" idref="#_x0000_s1071"/>
        <o:r id="V:Rule106" type="connector" idref="#_x0000_s1036"/>
        <o:r id="V:Rule107" type="connector" idref="#_x0000_s1103"/>
        <o:r id="V:Rule108" type="connector" idref="#_x0000_s1042"/>
        <o:r id="V:Rule109" type="connector" idref="#_x0000_s1088"/>
        <o:r id="V:Rule110" type="connector" idref="#_x0000_s1070"/>
        <o:r id="V:Rule111" type="connector" idref="#_x0000_s1095"/>
        <o:r id="V:Rule112" type="connector" idref="#_x0000_s1101"/>
        <o:r id="V:Rule113" type="connector" idref="#_x0000_s1041"/>
        <o:r id="V:Rule114" type="connector" idref="#_x0000_s1064"/>
        <o:r id="V:Rule115" type="connector" idref="#_x0000_s1072"/>
        <o:r id="V:Rule116" type="connector" idref="#_x0000_s1097"/>
        <o:r id="V:Rule117" type="connector" idref="#_x0000_s1051"/>
        <o:r id="V:Rule118" type="connector" idref="#_x0000_s1096"/>
        <o:r id="V:Rule119" type="connector" idref="#_x0000_s1142">
          <o:proxy start="" idref="#_x0000_s1123" connectloc="0"/>
        </o:r>
        <o:r id="V:Rule120" type="connector" idref="#_x0000_s1100"/>
        <o:r id="V:Rule121" type="connector" idref="#_x0000_s1065"/>
        <o:r id="V:Rule122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E83"/>
  </w:style>
  <w:style w:type="paragraph" w:styleId="Titre1">
    <w:name w:val="heading 1"/>
    <w:basedOn w:val="Normal"/>
    <w:next w:val="Normal"/>
    <w:link w:val="Titre1Car"/>
    <w:uiPriority w:val="9"/>
    <w:qFormat/>
    <w:rsid w:val="003A59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12B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A1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2-Accent1">
    <w:name w:val="Medium List 2 Accent 1"/>
    <w:basedOn w:val="TableauNormal"/>
    <w:uiPriority w:val="66"/>
    <w:rsid w:val="0043166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3A59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A3584-8D06-4674-852A-E1841D65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4020</TotalTime>
  <Pages>2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prast</dc:creator>
  <cp:keywords/>
  <dc:description/>
  <cp:lastModifiedBy>prast</cp:lastModifiedBy>
  <cp:revision>12</cp:revision>
  <dcterms:created xsi:type="dcterms:W3CDTF">2010-01-29T13:41:00Z</dcterms:created>
  <dcterms:modified xsi:type="dcterms:W3CDTF">2010-02-01T10:17:00Z</dcterms:modified>
</cp:coreProperties>
</file>